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b w:val="1"/>
          <w:i w:val="1"/>
          <w:sz w:val="40"/>
          <w:szCs w:val="40"/>
          <w:u w:val="single"/>
        </w:rPr>
      </w:pPr>
      <w:r w:rsidDel="00000000" w:rsidR="00000000" w:rsidRPr="00000000">
        <w:rPr>
          <w:b w:val="1"/>
          <w:i w:val="1"/>
          <w:sz w:val="40"/>
          <w:szCs w:val="40"/>
          <w:u w:val="single"/>
          <w:rtl w:val="0"/>
        </w:rPr>
        <w:t xml:space="preserve">4.6.8 - Hmong New Year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60" w:before="6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0" w:before="60" w:line="240" w:lineRule="auto"/>
              <w:rPr/>
            </w:pPr>
            <w:r w:rsidDel="00000000" w:rsidR="00000000" w:rsidRPr="00000000">
              <w:rPr>
                <w:rtl w:val="0"/>
              </w:rPr>
              <w:t xml:space="preserve">K-3</w:t>
            </w:r>
          </w:p>
        </w:tc>
      </w:tr>
      <w:tr>
        <w:trPr>
          <w:cantSplit w:val="0"/>
          <w:trHeight w:val="233" w:hRule="atLeast"/>
          <w:tblHeader w:val="0"/>
        </w:trPr>
        <w:tc>
          <w:tcPr>
            <w:shd w:fill="auto" w:val="clear"/>
          </w:tcPr>
          <w:p w:rsidR="00000000" w:rsidDel="00000000" w:rsidP="00000000" w:rsidRDefault="00000000" w:rsidRPr="00000000" w14:paraId="00000005">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pPr>
            <w:r w:rsidDel="00000000" w:rsidR="00000000" w:rsidRPr="00000000">
              <w:rPr>
                <w:rtl w:val="0"/>
              </w:rPr>
              <w:t xml:space="preserve">For many Hmong Americans, celebrating the Hmong New Year is an important way to preserve Hmong culture by passing down traditions from one generation to the next. In this lesson, students will read a passage about the Hmong New Year and identify the main idea and key details in the text. </w:t>
            </w:r>
          </w:p>
        </w:tc>
      </w:tr>
      <w:tr>
        <w:trPr>
          <w:cantSplit w:val="0"/>
          <w:tblHeader w:val="0"/>
        </w:trPr>
        <w:tc>
          <w:tcPr>
            <w:shd w:fill="auto" w:val="clear"/>
          </w:tcPr>
          <w:p w:rsidR="00000000" w:rsidDel="00000000" w:rsidP="00000000" w:rsidRDefault="00000000" w:rsidRPr="00000000" w14:paraId="00000007">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Students will:</w:t>
            </w:r>
          </w:p>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pPr>
            <w:r w:rsidDel="00000000" w:rsidR="00000000" w:rsidRPr="00000000">
              <w:rPr>
                <w:rtl w:val="0"/>
              </w:rPr>
              <w:t xml:space="preserve">Describe how Hmong Americans celebrate the Hmong New Year.</w:t>
            </w:r>
          </w:p>
          <w:p w:rsidR="00000000" w:rsidDel="00000000" w:rsidP="00000000" w:rsidRDefault="00000000" w:rsidRPr="00000000" w14:paraId="000000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u w:val="none"/>
              </w:rPr>
            </w:pPr>
            <w:r w:rsidDel="00000000" w:rsidR="00000000" w:rsidRPr="00000000">
              <w:rPr>
                <w:rtl w:val="0"/>
              </w:rPr>
              <w:t xml:space="preserve">Identify the main idea and key details of a text.</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241" w:right="0" w:hanging="270"/>
              <w:jc w:val="left"/>
              <w:rPr>
                <w:u w:val="none"/>
              </w:rPr>
            </w:pPr>
            <w:r w:rsidDel="00000000" w:rsidR="00000000" w:rsidRPr="00000000">
              <w:rPr>
                <w:rtl w:val="0"/>
              </w:rPr>
              <w:t xml:space="preserve">Compare and contrast the craft and structure of two videos featuring Hmong New Year celebrations in the United States.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D">
            <w:pPr>
              <w:spacing w:after="0" w:before="120" w:line="240" w:lineRule="auto"/>
              <w:rPr>
                <w:b w:val="1"/>
                <w:i w:val="1"/>
              </w:rPr>
            </w:pPr>
            <w:hyperlink r:id="rId7">
              <w:r w:rsidDel="00000000" w:rsidR="00000000" w:rsidRPr="00000000">
                <w:rPr>
                  <w:color w:val="1155cc"/>
                  <w:u w:val="single"/>
                  <w:rtl w:val="0"/>
                </w:rPr>
                <w:t xml:space="preserve">Common Core State Standards: English Language Arts Standards</w:t>
              </w:r>
            </w:hyperlink>
            <w:r w:rsidDel="00000000" w:rsidR="00000000" w:rsidRPr="00000000">
              <w:rPr>
                <w:rtl w:val="0"/>
              </w:rPr>
            </w:r>
          </w:p>
          <w:p w:rsidR="00000000" w:rsidDel="00000000" w:rsidP="00000000" w:rsidRDefault="00000000" w:rsidRPr="00000000" w14:paraId="0000000E">
            <w:pPr>
              <w:numPr>
                <w:ilvl w:val="0"/>
                <w:numId w:val="3"/>
              </w:numPr>
              <w:spacing w:after="0" w:before="120" w:line="240" w:lineRule="auto"/>
              <w:ind w:left="720" w:hanging="360"/>
              <w:rPr>
                <w:b w:val="1"/>
              </w:rPr>
            </w:pPr>
            <w:hyperlink r:id="rId8">
              <w:r w:rsidDel="00000000" w:rsidR="00000000" w:rsidRPr="00000000">
                <w:rPr>
                  <w:b w:val="1"/>
                  <w:color w:val="373737"/>
                  <w:rtl w:val="0"/>
                </w:rPr>
                <w:t xml:space="preserve">CCSS.ELA-LITERACY.RI.K.2</w:t>
              </w:r>
            </w:hyperlink>
            <w:r w:rsidDel="00000000" w:rsidR="00000000" w:rsidRPr="00000000">
              <w:rPr>
                <w:color w:val="202020"/>
                <w:rtl w:val="0"/>
              </w:rPr>
              <w:t xml:space="preserve"> With prompting and support, identify the main topic and retell key details of a text.</w:t>
            </w:r>
            <w:r w:rsidDel="00000000" w:rsidR="00000000" w:rsidRPr="00000000">
              <w:rPr>
                <w:rtl w:val="0"/>
              </w:rPr>
            </w:r>
          </w:p>
          <w:p w:rsidR="00000000" w:rsidDel="00000000" w:rsidP="00000000" w:rsidRDefault="00000000" w:rsidRPr="00000000" w14:paraId="0000000F">
            <w:pPr>
              <w:numPr>
                <w:ilvl w:val="0"/>
                <w:numId w:val="3"/>
              </w:numPr>
              <w:spacing w:after="0" w:before="0" w:line="240" w:lineRule="auto"/>
              <w:ind w:left="720" w:hanging="360"/>
              <w:rPr>
                <w:b w:val="1"/>
              </w:rPr>
            </w:pPr>
            <w:hyperlink r:id="rId9">
              <w:r w:rsidDel="00000000" w:rsidR="00000000" w:rsidRPr="00000000">
                <w:rPr>
                  <w:b w:val="1"/>
                  <w:color w:val="373737"/>
                  <w:rtl w:val="0"/>
                </w:rPr>
                <w:t xml:space="preserve">CCSS.ELA-LITERACY.RI.K.9</w:t>
              </w:r>
            </w:hyperlink>
            <w:r w:rsidDel="00000000" w:rsidR="00000000" w:rsidRPr="00000000">
              <w:rPr>
                <w:color w:val="202020"/>
                <w:rtl w:val="0"/>
              </w:rPr>
              <w:t xml:space="preserve"> With prompting and support, identify basic similarities in and differences between two texts on the same topic (e.g., in illustrations, descriptions, or procedures).</w:t>
            </w:r>
            <w:r w:rsidDel="00000000" w:rsidR="00000000" w:rsidRPr="00000000">
              <w:rPr>
                <w:rtl w:val="0"/>
              </w:rPr>
            </w:r>
          </w:p>
          <w:p w:rsidR="00000000" w:rsidDel="00000000" w:rsidP="00000000" w:rsidRDefault="00000000" w:rsidRPr="00000000" w14:paraId="00000010">
            <w:pPr>
              <w:numPr>
                <w:ilvl w:val="0"/>
                <w:numId w:val="3"/>
              </w:numPr>
              <w:spacing w:after="0" w:before="0" w:line="240" w:lineRule="auto"/>
              <w:ind w:left="720" w:hanging="360"/>
              <w:rPr>
                <w:color w:val="202020"/>
              </w:rPr>
            </w:pPr>
            <w:r w:rsidDel="00000000" w:rsidR="00000000" w:rsidRPr="00000000">
              <w:rPr>
                <w:b w:val="1"/>
                <w:color w:val="202020"/>
                <w:rtl w:val="0"/>
              </w:rPr>
              <w:t xml:space="preserve">CCSS.ELA-LITERACY.RI.3.2 </w:t>
            </w:r>
            <w:r w:rsidDel="00000000" w:rsidR="00000000" w:rsidRPr="00000000">
              <w:rPr>
                <w:color w:val="202020"/>
                <w:rtl w:val="0"/>
              </w:rPr>
              <w:t xml:space="preserve">Determine the main idea of a text; recount the key details and explain how they support the main idea.</w:t>
            </w:r>
          </w:p>
          <w:p w:rsidR="00000000" w:rsidDel="00000000" w:rsidP="00000000" w:rsidRDefault="00000000" w:rsidRPr="00000000" w14:paraId="00000011">
            <w:pPr>
              <w:numPr>
                <w:ilvl w:val="0"/>
                <w:numId w:val="3"/>
              </w:numPr>
              <w:spacing w:after="120" w:before="0" w:line="240" w:lineRule="auto"/>
              <w:ind w:left="720" w:hanging="360"/>
              <w:rPr>
                <w:b w:val="1"/>
                <w:color w:val="202020"/>
              </w:rPr>
            </w:pPr>
            <w:r w:rsidDel="00000000" w:rsidR="00000000" w:rsidRPr="00000000">
              <w:rPr>
                <w:b w:val="1"/>
                <w:color w:val="202020"/>
                <w:rtl w:val="0"/>
              </w:rPr>
              <w:t xml:space="preserve">CCSS.ELA-LITERACY.RI.3.9 </w:t>
            </w:r>
            <w:r w:rsidDel="00000000" w:rsidR="00000000" w:rsidRPr="00000000">
              <w:rPr>
                <w:color w:val="202020"/>
                <w:rtl w:val="0"/>
              </w:rPr>
              <w:t xml:space="preserve">Compare and contrast the most important points and key details presented in two texts on the same topic.</w:t>
            </w:r>
            <w:r w:rsidDel="00000000" w:rsidR="00000000" w:rsidRPr="00000000">
              <w:rPr>
                <w:rtl w:val="0"/>
              </w:rPr>
            </w:r>
          </w:p>
        </w:tc>
      </w:tr>
    </w:tbl>
    <w:p w:rsidR="00000000" w:rsidDel="00000000" w:rsidP="00000000" w:rsidRDefault="00000000" w:rsidRPr="00000000" w14:paraId="00000012">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3">
      <w:pPr>
        <w:widowControl w:val="0"/>
        <w:spacing w:after="0" w:line="240" w:lineRule="auto"/>
        <w:ind w:left="720" w:right="-360" w:firstLine="0"/>
        <w:rPr/>
      </w:pPr>
      <w:r w:rsidDel="00000000" w:rsidR="00000000" w:rsidRPr="00000000">
        <w:rPr>
          <w:b w:val="1"/>
          <w:i w:val="1"/>
          <w:sz w:val="32"/>
          <w:szCs w:val="32"/>
          <w:u w:val="single"/>
          <w:rtl w:val="0"/>
        </w:rPr>
        <w:t xml:space="preserve">Hmong New Year Essay </w:t>
      </w:r>
      <w:r w:rsidDel="00000000" w:rsidR="00000000" w:rsidRPr="00000000">
        <w:rPr>
          <w:rtl w:val="0"/>
        </w:rPr>
      </w:r>
    </w:p>
    <w:p w:rsidR="00000000" w:rsidDel="00000000" w:rsidP="00000000" w:rsidRDefault="00000000" w:rsidRPr="00000000" w14:paraId="00000014">
      <w:pPr>
        <w:spacing w:after="240" w:before="240" w:line="240" w:lineRule="auto"/>
        <w:ind w:left="720" w:firstLine="0"/>
        <w:rPr/>
      </w:pPr>
      <w:r w:rsidDel="00000000" w:rsidR="00000000" w:rsidRPr="00000000">
        <w:rPr>
          <w:rtl w:val="0"/>
        </w:rPr>
        <w:t xml:space="preserve">Hmong New Year is an important </w:t>
      </w:r>
      <w:r w:rsidDel="00000000" w:rsidR="00000000" w:rsidRPr="00000000">
        <w:rPr>
          <w:b w:val="1"/>
          <w:rtl w:val="0"/>
        </w:rPr>
        <w:t xml:space="preserve">holiday</w:t>
      </w:r>
      <w:r w:rsidDel="00000000" w:rsidR="00000000" w:rsidRPr="00000000">
        <w:rPr>
          <w:rtl w:val="0"/>
        </w:rPr>
        <w:t xml:space="preserve"> for Hmong people. It is a </w:t>
      </w:r>
      <w:r w:rsidDel="00000000" w:rsidR="00000000" w:rsidRPr="00000000">
        <w:rPr>
          <w:b w:val="1"/>
          <w:rtl w:val="0"/>
        </w:rPr>
        <w:t xml:space="preserve">celebration</w:t>
      </w:r>
      <w:r w:rsidDel="00000000" w:rsidR="00000000" w:rsidRPr="00000000">
        <w:rPr>
          <w:rtl w:val="0"/>
        </w:rPr>
        <w:t xml:space="preserve">. People see old friends. They meet new people. </w:t>
      </w:r>
    </w:p>
    <w:p w:rsidR="00000000" w:rsidDel="00000000" w:rsidP="00000000" w:rsidRDefault="00000000" w:rsidRPr="00000000" w14:paraId="00000015">
      <w:pPr>
        <w:spacing w:after="240" w:before="240" w:line="240" w:lineRule="auto"/>
        <w:ind w:left="720" w:firstLine="0"/>
        <w:rPr/>
      </w:pPr>
      <w:r w:rsidDel="00000000" w:rsidR="00000000" w:rsidRPr="00000000">
        <w:rPr>
          <w:rtl w:val="0"/>
        </w:rPr>
        <w:t xml:space="preserve">Most Hmong Americans are from Laos. Laos is a country in Southeast Asia. Many came to the United States as </w:t>
      </w:r>
      <w:r w:rsidDel="00000000" w:rsidR="00000000" w:rsidRPr="00000000">
        <w:rPr>
          <w:b w:val="1"/>
          <w:rtl w:val="0"/>
        </w:rPr>
        <w:t xml:space="preserve">refugees</w:t>
      </w:r>
      <w:r w:rsidDel="00000000" w:rsidR="00000000" w:rsidRPr="00000000">
        <w:rPr>
          <w:rtl w:val="0"/>
        </w:rPr>
        <w:t xml:space="preserve">. They were escaping danger. </w:t>
      </w:r>
    </w:p>
    <w:p w:rsidR="00000000" w:rsidDel="00000000" w:rsidP="00000000" w:rsidRDefault="00000000" w:rsidRPr="00000000" w14:paraId="00000016">
      <w:pPr>
        <w:spacing w:after="240" w:before="240" w:line="240" w:lineRule="auto"/>
        <w:ind w:left="720" w:firstLine="0"/>
        <w:rPr/>
      </w:pPr>
      <w:r w:rsidDel="00000000" w:rsidR="00000000" w:rsidRPr="00000000">
        <w:rPr>
          <w:rtl w:val="0"/>
        </w:rPr>
        <w:t xml:space="preserve">The Hmong New Year is celebrated in the fall. It usually takes place in November or December. This time marks the end of the </w:t>
      </w:r>
      <w:r w:rsidDel="00000000" w:rsidR="00000000" w:rsidRPr="00000000">
        <w:rPr>
          <w:b w:val="1"/>
          <w:rtl w:val="0"/>
        </w:rPr>
        <w:t xml:space="preserve">harvest</w:t>
      </w:r>
      <w:r w:rsidDel="00000000" w:rsidR="00000000" w:rsidRPr="00000000">
        <w:rPr>
          <w:rtl w:val="0"/>
        </w:rPr>
        <w:t xml:space="preserve"> season. It is a time to rest. Celebrations can last a few days. Some can last a few weeks.</w:t>
      </w:r>
    </w:p>
    <w:p w:rsidR="00000000" w:rsidDel="00000000" w:rsidP="00000000" w:rsidRDefault="00000000" w:rsidRPr="00000000" w14:paraId="00000017">
      <w:pPr>
        <w:spacing w:after="240" w:before="240" w:line="240" w:lineRule="auto"/>
        <w:ind w:left="720" w:firstLine="0"/>
        <w:rPr>
          <w:b w:val="1"/>
        </w:rPr>
      </w:pPr>
      <w:r w:rsidDel="00000000" w:rsidR="00000000" w:rsidRPr="00000000">
        <w:rPr>
          <w:rtl w:val="0"/>
        </w:rPr>
        <w:t xml:space="preserve">For many Hmong Americans, New Year is a spiritual holiday. They connect with </w:t>
      </w:r>
      <w:r w:rsidDel="00000000" w:rsidR="00000000" w:rsidRPr="00000000">
        <w:rPr>
          <w:b w:val="1"/>
          <w:rtl w:val="0"/>
        </w:rPr>
        <w:t xml:space="preserve">spirits</w:t>
      </w:r>
      <w:r w:rsidDel="00000000" w:rsidR="00000000" w:rsidRPr="00000000">
        <w:rPr>
          <w:rtl w:val="0"/>
        </w:rPr>
        <w:t xml:space="preserve">. They give thanks to their </w:t>
      </w:r>
      <w:r w:rsidDel="00000000" w:rsidR="00000000" w:rsidRPr="00000000">
        <w:rPr>
          <w:b w:val="1"/>
          <w:rtl w:val="0"/>
        </w:rPr>
        <w:t xml:space="preserve">ancestors</w:t>
      </w:r>
      <w:r w:rsidDel="00000000" w:rsidR="00000000" w:rsidRPr="00000000">
        <w:rPr>
          <w:rtl w:val="0"/>
        </w:rPr>
        <w:t xml:space="preserve">. They ask for blessings for the upcoming year.</w:t>
      </w:r>
      <w:r w:rsidDel="00000000" w:rsidR="00000000" w:rsidRPr="00000000">
        <w:rPr>
          <w:rtl w:val="0"/>
        </w:rPr>
      </w:r>
    </w:p>
    <w:p w:rsidR="00000000" w:rsidDel="00000000" w:rsidP="00000000" w:rsidRDefault="00000000" w:rsidRPr="00000000" w14:paraId="00000018">
      <w:pPr>
        <w:spacing w:after="240" w:before="240" w:line="240" w:lineRule="auto"/>
        <w:ind w:left="720" w:firstLine="0"/>
        <w:rPr/>
      </w:pPr>
      <w:r w:rsidDel="00000000" w:rsidR="00000000" w:rsidRPr="00000000">
        <w:rPr>
          <w:rtl w:val="0"/>
        </w:rPr>
        <w:t xml:space="preserve">Many cities have </w:t>
      </w:r>
      <w:r w:rsidDel="00000000" w:rsidR="00000000" w:rsidRPr="00000000">
        <w:rPr>
          <w:b w:val="1"/>
          <w:rtl w:val="0"/>
        </w:rPr>
        <w:t xml:space="preserve">public </w:t>
      </w:r>
      <w:r w:rsidDel="00000000" w:rsidR="00000000" w:rsidRPr="00000000">
        <w:rPr>
          <w:rtl w:val="0"/>
        </w:rPr>
        <w:t xml:space="preserve">Hmong New Year </w:t>
      </w:r>
      <w:r w:rsidDel="00000000" w:rsidR="00000000" w:rsidRPr="00000000">
        <w:rPr>
          <w:b w:val="1"/>
          <w:rtl w:val="0"/>
        </w:rPr>
        <w:t xml:space="preserve">festivals</w:t>
      </w:r>
      <w:r w:rsidDel="00000000" w:rsidR="00000000" w:rsidRPr="00000000">
        <w:rPr>
          <w:rtl w:val="0"/>
        </w:rPr>
        <w:t xml:space="preserve">. These festivals have dancing and singing. They have games. One Hmong tradition is to play </w:t>
      </w:r>
      <w:r w:rsidDel="00000000" w:rsidR="00000000" w:rsidRPr="00000000">
        <w:rPr>
          <w:i w:val="1"/>
          <w:rtl w:val="0"/>
        </w:rPr>
        <w:t xml:space="preserve">pov pob. </w:t>
      </w:r>
      <w:r w:rsidDel="00000000" w:rsidR="00000000" w:rsidRPr="00000000">
        <w:rPr>
          <w:rtl w:val="0"/>
        </w:rPr>
        <w:t xml:space="preserve">It is a ball-tossing game. Later, festivals added </w:t>
      </w:r>
      <w:r w:rsidDel="00000000" w:rsidR="00000000" w:rsidRPr="00000000">
        <w:rPr>
          <w:b w:val="1"/>
          <w:rtl w:val="0"/>
        </w:rPr>
        <w:t xml:space="preserve">competitions</w:t>
      </w:r>
      <w:r w:rsidDel="00000000" w:rsidR="00000000" w:rsidRPr="00000000">
        <w:rPr>
          <w:rtl w:val="0"/>
        </w:rPr>
        <w:t xml:space="preserve"> too. </w:t>
      </w:r>
    </w:p>
    <w:p w:rsidR="00000000" w:rsidDel="00000000" w:rsidP="00000000" w:rsidRDefault="00000000" w:rsidRPr="00000000" w14:paraId="00000019">
      <w:pPr>
        <w:spacing w:after="240" w:before="240" w:line="240" w:lineRule="auto"/>
        <w:ind w:left="720" w:firstLine="0"/>
        <w:rPr/>
      </w:pPr>
      <w:r w:rsidDel="00000000" w:rsidR="00000000" w:rsidRPr="00000000">
        <w:rPr>
          <w:rtl w:val="0"/>
        </w:rPr>
        <w:t xml:space="preserve">Some Hmong wear special clothes for the New Year. These outfits have bright colors. Some have special patterns </w:t>
      </w:r>
      <w:r w:rsidDel="00000000" w:rsidR="00000000" w:rsidRPr="00000000">
        <w:rPr>
          <w:b w:val="1"/>
          <w:rtl w:val="0"/>
        </w:rPr>
        <w:t xml:space="preserve">embroidered</w:t>
      </w:r>
      <w:r w:rsidDel="00000000" w:rsidR="00000000" w:rsidRPr="00000000">
        <w:rPr>
          <w:rtl w:val="0"/>
        </w:rPr>
        <w:t xml:space="preserve"> on. These patterns can tell a story.</w:t>
      </w:r>
    </w:p>
    <w:p w:rsidR="00000000" w:rsidDel="00000000" w:rsidP="00000000" w:rsidRDefault="00000000" w:rsidRPr="00000000" w14:paraId="0000001A">
      <w:pPr>
        <w:widowControl w:val="0"/>
        <w:spacing w:after="0" w:line="240" w:lineRule="auto"/>
        <w:ind w:left="720" w:right="-360" w:firstLine="0"/>
        <w:rPr/>
      </w:pPr>
      <w:r w:rsidDel="00000000" w:rsidR="00000000" w:rsidRPr="00000000">
        <w:rPr>
          <w:rtl w:val="0"/>
        </w:rPr>
        <w:t xml:space="preserve">Food plays a large part. Common dishes are shared together. They include rice and different kinds of meat, especially chicken.</w:t>
      </w:r>
    </w:p>
    <w:p w:rsidR="00000000" w:rsidDel="00000000" w:rsidP="00000000" w:rsidRDefault="00000000" w:rsidRPr="00000000" w14:paraId="0000001B">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1C">
      <w:pPr>
        <w:widowControl w:val="0"/>
        <w:spacing w:after="0" w:line="240" w:lineRule="auto"/>
        <w:ind w:left="720" w:right="-360" w:firstLine="0"/>
        <w:rPr/>
      </w:pPr>
      <w:r w:rsidDel="00000000" w:rsidR="00000000" w:rsidRPr="00000000">
        <w:rPr>
          <w:rtl w:val="0"/>
        </w:rPr>
        <w:t xml:space="preserve">In Laos, villages would host their celebrations on different weeks. One village would host a celebration one week. A neighboring village would host theirs another week. This was so villagers could attend each other’s celebrations. This way, they met new people. They were also able to reunite with people who may have married into other families. </w:t>
      </w:r>
    </w:p>
    <w:p w:rsidR="00000000" w:rsidDel="00000000" w:rsidP="00000000" w:rsidRDefault="00000000" w:rsidRPr="00000000" w14:paraId="0000001D">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1E">
      <w:pPr>
        <w:widowControl w:val="0"/>
        <w:spacing w:after="0" w:line="240" w:lineRule="auto"/>
        <w:ind w:left="720" w:right="-360" w:firstLine="0"/>
        <w:rPr/>
      </w:pPr>
      <w:r w:rsidDel="00000000" w:rsidR="00000000" w:rsidRPr="00000000">
        <w:rPr>
          <w:rtl w:val="0"/>
        </w:rPr>
        <w:t xml:space="preserve">In the United States, there are cities with large Hmong American communities. These cities include St. Paul in Minnesota and Fresno in California. These cities host their celebrations on different weeks. For example, St. Paul hosts a celebration in November. Fresno hosts the last celebration which usually takes place in December.  Fresno hosts the largest Hmong New Year festival in the country. It lasts for 4 days. Some people travel to festivals in different cities or states. </w:t>
      </w:r>
    </w:p>
    <w:p w:rsidR="00000000" w:rsidDel="00000000" w:rsidP="00000000" w:rsidRDefault="00000000" w:rsidRPr="00000000" w14:paraId="0000001F">
      <w:pPr>
        <w:spacing w:after="240" w:before="240" w:line="240" w:lineRule="auto"/>
        <w:ind w:left="720" w:firstLine="0"/>
        <w:rPr/>
      </w:pPr>
      <w:r w:rsidDel="00000000" w:rsidR="00000000" w:rsidRPr="00000000">
        <w:rPr>
          <w:rtl w:val="0"/>
        </w:rPr>
        <w:t xml:space="preserve">Hmong New Year is a time to gather with family. It is a time to pass on </w:t>
      </w:r>
      <w:r w:rsidDel="00000000" w:rsidR="00000000" w:rsidRPr="00000000">
        <w:rPr>
          <w:b w:val="1"/>
          <w:rtl w:val="0"/>
        </w:rPr>
        <w:t xml:space="preserve">traditions</w:t>
      </w:r>
      <w:r w:rsidDel="00000000" w:rsidR="00000000" w:rsidRPr="00000000">
        <w:rPr>
          <w:rtl w:val="0"/>
        </w:rPr>
        <w:t xml:space="preserve">. As such, Hmong Americans are </w:t>
      </w:r>
      <w:r w:rsidDel="00000000" w:rsidR="00000000" w:rsidRPr="00000000">
        <w:rPr>
          <w:b w:val="1"/>
          <w:rtl w:val="0"/>
        </w:rPr>
        <w:t xml:space="preserve">preserving</w:t>
      </w:r>
      <w:r w:rsidDel="00000000" w:rsidR="00000000" w:rsidRPr="00000000">
        <w:rPr>
          <w:rtl w:val="0"/>
        </w:rPr>
        <w:t xml:space="preserve"> their cultures and history. </w:t>
      </w:r>
    </w:p>
    <w:p w:rsidR="00000000" w:rsidDel="00000000" w:rsidP="00000000" w:rsidRDefault="00000000" w:rsidRPr="00000000" w14:paraId="00000020">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1">
      <w:pPr>
        <w:spacing w:after="120" w:line="240" w:lineRule="auto"/>
        <w:ind w:left="720" w:right="-360" w:firstLine="0"/>
        <w:rPr>
          <w:strike w:val="1"/>
          <w:sz w:val="23"/>
          <w:szCs w:val="23"/>
          <w:highlight w:val="white"/>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2">
      <w:pPr>
        <w:spacing w:after="0" w:line="240" w:lineRule="auto"/>
        <w:ind w:left="900" w:right="-360" w:hanging="180"/>
        <w:rPr>
          <w:sz w:val="23"/>
          <w:szCs w:val="23"/>
          <w:highlight w:val="white"/>
        </w:rPr>
      </w:pPr>
      <w:r w:rsidDel="00000000" w:rsidR="00000000" w:rsidRPr="00000000">
        <w:rPr>
          <w:sz w:val="23"/>
          <w:szCs w:val="23"/>
          <w:highlight w:val="white"/>
          <w:rtl w:val="0"/>
        </w:rPr>
        <w:t xml:space="preserve">Dell'Orto, Giovanna. “Hmong New Year traditions in the U.S. recall ancestral spirits while teaching new generations.” PBS NewsHour. 25 Nov 2023. </w:t>
      </w:r>
      <w:hyperlink r:id="rId10">
        <w:r w:rsidDel="00000000" w:rsidR="00000000" w:rsidRPr="00000000">
          <w:rPr>
            <w:color w:val="1155cc"/>
            <w:u w:val="single"/>
            <w:rtl w:val="0"/>
          </w:rPr>
          <w:t xml:space="preserve">https://www.pbs.org/newshour/nation/hmong-new-year-traditions-in-the-u-s-recall-ancestral-spirits-while-teaching-new-generations</w:t>
        </w:r>
      </w:hyperlink>
      <w:r w:rsidDel="00000000" w:rsidR="00000000" w:rsidRPr="00000000">
        <w:rPr>
          <w:rtl w:val="0"/>
        </w:rPr>
        <w:t xml:space="preserve">. Accessed 25 March 2025.  </w:t>
      </w:r>
      <w:r w:rsidDel="00000000" w:rsidR="00000000" w:rsidRPr="00000000">
        <w:rPr>
          <w:rtl w:val="0"/>
        </w:rPr>
      </w:r>
    </w:p>
    <w:p w:rsidR="00000000" w:rsidDel="00000000" w:rsidP="00000000" w:rsidRDefault="00000000" w:rsidRPr="00000000" w14:paraId="00000023">
      <w:pPr>
        <w:spacing w:after="0" w:line="240" w:lineRule="auto"/>
        <w:ind w:left="900" w:right="-360" w:hanging="180"/>
        <w:rPr/>
      </w:pPr>
      <w:r w:rsidDel="00000000" w:rsidR="00000000" w:rsidRPr="00000000">
        <w:rPr>
          <w:sz w:val="23"/>
          <w:szCs w:val="23"/>
          <w:highlight w:val="white"/>
          <w:rtl w:val="0"/>
        </w:rPr>
        <w:t xml:space="preserve">Hong, Layna. “Hmong New Year, a time to honor and pass down traditions.” WHQR. 14 Nov 2023. </w:t>
      </w:r>
      <w:hyperlink r:id="rId11">
        <w:r w:rsidDel="00000000" w:rsidR="00000000" w:rsidRPr="00000000">
          <w:rPr>
            <w:color w:val="1155cc"/>
            <w:u w:val="single"/>
            <w:rtl w:val="0"/>
          </w:rPr>
          <w:t xml:space="preserve">https://www.whqr.org/2023-11-14/hmong-new-year-a-time-to-honor-and-pass-down-traditions</w:t>
        </w:r>
      </w:hyperlink>
      <w:r w:rsidDel="00000000" w:rsidR="00000000" w:rsidRPr="00000000">
        <w:rPr>
          <w:rtl w:val="0"/>
        </w:rPr>
        <w:t xml:space="preserve">. Accessed 25 March 2025.  </w:t>
      </w:r>
    </w:p>
    <w:p w:rsidR="00000000" w:rsidDel="00000000" w:rsidP="00000000" w:rsidRDefault="00000000" w:rsidRPr="00000000" w14:paraId="00000024">
      <w:pPr>
        <w:spacing w:after="0" w:line="240" w:lineRule="auto"/>
        <w:ind w:left="900" w:right="-360" w:hanging="180"/>
        <w:rPr/>
      </w:pPr>
      <w:r w:rsidDel="00000000" w:rsidR="00000000" w:rsidRPr="00000000">
        <w:rPr>
          <w:rtl w:val="0"/>
        </w:rPr>
        <w:t xml:space="preserve">Ly, Katrya. “Hmong New Year and the Celebration of Life.” Learn Uake, Hmong Museum. </w:t>
      </w:r>
      <w:hyperlink r:id="rId12">
        <w:r w:rsidDel="00000000" w:rsidR="00000000" w:rsidRPr="00000000">
          <w:rPr>
            <w:color w:val="1155cc"/>
            <w:u w:val="single"/>
            <w:rtl w:val="0"/>
          </w:rPr>
          <w:t xml:space="preserve">https://learnuake.org/articles/hmong-culture/new-years</w:t>
        </w:r>
      </w:hyperlink>
      <w:r w:rsidDel="00000000" w:rsidR="00000000" w:rsidRPr="00000000">
        <w:rPr>
          <w:rtl w:val="0"/>
        </w:rPr>
        <w:t xml:space="preserve">. Accessed 25 March 2025.  </w:t>
      </w:r>
    </w:p>
    <w:p w:rsidR="00000000" w:rsidDel="00000000" w:rsidP="00000000" w:rsidRDefault="00000000" w:rsidRPr="00000000" w14:paraId="00000025">
      <w:pPr>
        <w:spacing w:after="0" w:line="240" w:lineRule="auto"/>
        <w:ind w:left="900" w:right="-360" w:hanging="180"/>
        <w:rPr/>
      </w:pPr>
      <w:r w:rsidDel="00000000" w:rsidR="00000000" w:rsidRPr="00000000">
        <w:rPr>
          <w:rtl w:val="0"/>
        </w:rPr>
        <w:t xml:space="preserve">Tran, Thy. “Hmong New Year Festival.” KQED. 30 Dec 2006. </w:t>
      </w:r>
      <w:hyperlink r:id="rId13">
        <w:r w:rsidDel="00000000" w:rsidR="00000000" w:rsidRPr="00000000">
          <w:rPr>
            <w:color w:val="1155cc"/>
            <w:u w:val="single"/>
            <w:rtl w:val="0"/>
          </w:rPr>
          <w:t xml:space="preserve">https://www.kqed.org/bayareabites/490/hmong-new-year-festival</w:t>
        </w:r>
      </w:hyperlink>
      <w:r w:rsidDel="00000000" w:rsidR="00000000" w:rsidRPr="00000000">
        <w:rPr>
          <w:rtl w:val="0"/>
        </w:rPr>
        <w:t xml:space="preserve">. Accessed 25 March 2025.  </w:t>
      </w:r>
    </w:p>
    <w:p w:rsidR="00000000" w:rsidDel="00000000" w:rsidP="00000000" w:rsidRDefault="00000000" w:rsidRPr="00000000" w14:paraId="00000026">
      <w:pPr>
        <w:spacing w:after="0" w:line="240" w:lineRule="auto"/>
        <w:ind w:left="900" w:right="-360" w:hanging="180"/>
        <w:rPr/>
      </w:pPr>
      <w:r w:rsidDel="00000000" w:rsidR="00000000" w:rsidRPr="00000000">
        <w:rPr>
          <w:rtl w:val="0"/>
        </w:rPr>
        <w:t xml:space="preserve">Vang, Ntsa Iab.“‘Noj Peb Caug’ — Celebration of Hmong New Year based on traditions old and new in Fresno.” Fresnoland. 5 Jan 2024. </w:t>
      </w:r>
      <w:hyperlink r:id="rId14">
        <w:r w:rsidDel="00000000" w:rsidR="00000000" w:rsidRPr="00000000">
          <w:rPr>
            <w:color w:val="1155cc"/>
            <w:u w:val="single"/>
            <w:rtl w:val="0"/>
          </w:rPr>
          <w:t xml:space="preserve">https://fresnoland.org/2024/01/05/hmong-community</w:t>
        </w:r>
      </w:hyperlink>
      <w:r w:rsidDel="00000000" w:rsidR="00000000" w:rsidRPr="00000000">
        <w:rPr>
          <w:rtl w:val="0"/>
        </w:rPr>
        <w:t xml:space="preserve">. Accessed 25 March 2025.  </w:t>
      </w:r>
    </w:p>
    <w:p w:rsidR="00000000" w:rsidDel="00000000" w:rsidP="00000000" w:rsidRDefault="00000000" w:rsidRPr="00000000" w14:paraId="00000027">
      <w:pPr>
        <w:spacing w:after="0" w:line="240" w:lineRule="auto"/>
        <w:ind w:left="900" w:right="-360" w:hanging="180"/>
        <w:rPr/>
      </w:pPr>
      <w:r w:rsidDel="00000000" w:rsidR="00000000" w:rsidRPr="00000000">
        <w:rPr>
          <w:rtl w:val="0"/>
        </w:rPr>
        <w:t xml:space="preserve">Vasconcelos, Vanessa. “Modern twist on traditional food at Hmong New Year festival.” ABC30 News. 2 Jan 2023. </w:t>
      </w:r>
      <w:hyperlink r:id="rId15">
        <w:r w:rsidDel="00000000" w:rsidR="00000000" w:rsidRPr="00000000">
          <w:rPr>
            <w:color w:val="1155cc"/>
            <w:u w:val="single"/>
            <w:rtl w:val="0"/>
          </w:rPr>
          <w:t xml:space="preserve">https://abc30.com/hmong-new-year-fresno-fairgrounds-festival-community/12639511/</w:t>
        </w:r>
      </w:hyperlink>
      <w:r w:rsidDel="00000000" w:rsidR="00000000" w:rsidRPr="00000000">
        <w:rPr>
          <w:rtl w:val="0"/>
        </w:rPr>
        <w:t xml:space="preserve">. Accessed 25 March 2025.</w:t>
      </w:r>
    </w:p>
    <w:p w:rsidR="00000000" w:rsidDel="00000000" w:rsidP="00000000" w:rsidRDefault="00000000" w:rsidRPr="00000000" w14:paraId="00000028">
      <w:pPr>
        <w:spacing w:after="0" w:line="240" w:lineRule="auto"/>
        <w:ind w:left="900" w:right="-360" w:hanging="180"/>
        <w:rPr/>
      </w:pPr>
      <w:r w:rsidDel="00000000" w:rsidR="00000000" w:rsidRPr="00000000">
        <w:rPr>
          <w:rtl w:val="0"/>
        </w:rPr>
        <w:t xml:space="preserve">Wing Luke Museum. “Let’s Learn About Hmong New Year.” </w:t>
      </w:r>
      <w:hyperlink r:id="rId16">
        <w:r w:rsidDel="00000000" w:rsidR="00000000" w:rsidRPr="00000000">
          <w:rPr>
            <w:color w:val="1155cc"/>
            <w:u w:val="single"/>
            <w:rtl w:val="0"/>
          </w:rPr>
          <w:t xml:space="preserve">http://curriculum.wingluke.org/wp-content/uploads/2022/09/Lets-Learn-About-Hmong-New-Year.pdf</w:t>
        </w:r>
      </w:hyperlink>
      <w:r w:rsidDel="00000000" w:rsidR="00000000" w:rsidRPr="00000000">
        <w:rPr>
          <w:rtl w:val="0"/>
        </w:rPr>
        <w:t xml:space="preserve">. Accessed 25 March 2025.  </w:t>
      </w:r>
    </w:p>
    <w:p w:rsidR="00000000" w:rsidDel="00000000" w:rsidP="00000000" w:rsidRDefault="00000000" w:rsidRPr="00000000" w14:paraId="00000029">
      <w:pPr>
        <w:spacing w:after="0" w:line="240" w:lineRule="auto"/>
        <w:ind w:left="900" w:right="-360" w:hanging="180"/>
        <w:rPr/>
      </w:pPr>
      <w:r w:rsidDel="00000000" w:rsidR="00000000" w:rsidRPr="00000000">
        <w:rPr>
          <w:rtl w:val="0"/>
        </w:rPr>
        <w:t xml:space="preserve">Yang, Trong. “Fresno’s four-day Hmong Cultural New Year Celebration set to begin.” Fresnoland. 27 Dec 2023. </w:t>
      </w:r>
      <w:hyperlink r:id="rId17">
        <w:r w:rsidDel="00000000" w:rsidR="00000000" w:rsidRPr="00000000">
          <w:rPr>
            <w:color w:val="1155cc"/>
            <w:u w:val="single"/>
            <w:rtl w:val="0"/>
          </w:rPr>
          <w:t xml:space="preserve">https://fresnoland.org/2023/12/27/hmong-new-year</w:t>
        </w:r>
      </w:hyperlink>
      <w:r w:rsidDel="00000000" w:rsidR="00000000" w:rsidRPr="00000000">
        <w:rPr>
          <w:rtl w:val="0"/>
        </w:rPr>
        <w:t xml:space="preserve">. Accessed 25 March 2025.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2B">
      <w:pPr>
        <w:spacing w:after="120" w:line="240" w:lineRule="auto"/>
        <w:ind w:left="720" w:firstLine="0"/>
        <w:rPr>
          <w:b w:val="1"/>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2C">
      <w:pPr>
        <w:numPr>
          <w:ilvl w:val="0"/>
          <w:numId w:val="8"/>
        </w:numPr>
        <w:spacing w:after="0" w:line="240" w:lineRule="auto"/>
        <w:ind w:left="1080" w:hanging="360"/>
        <w:rPr>
          <w:b w:val="1"/>
        </w:rPr>
      </w:pPr>
      <w:r w:rsidDel="00000000" w:rsidR="00000000" w:rsidRPr="00000000">
        <w:rPr>
          <w:b w:val="1"/>
          <w:rtl w:val="0"/>
        </w:rPr>
        <w:t xml:space="preserve">Ancestor: </w:t>
      </w:r>
      <w:r w:rsidDel="00000000" w:rsidR="00000000" w:rsidRPr="00000000">
        <w:rPr>
          <w:rtl w:val="0"/>
        </w:rPr>
        <w:t xml:space="preserve">family members who have died</w:t>
      </w:r>
      <w:r w:rsidDel="00000000" w:rsidR="00000000" w:rsidRPr="00000000">
        <w:rPr>
          <w:rtl w:val="0"/>
        </w:rPr>
      </w:r>
    </w:p>
    <w:p w:rsidR="00000000" w:rsidDel="00000000" w:rsidP="00000000" w:rsidRDefault="00000000" w:rsidRPr="00000000" w14:paraId="0000002D">
      <w:pPr>
        <w:numPr>
          <w:ilvl w:val="0"/>
          <w:numId w:val="8"/>
        </w:numPr>
        <w:spacing w:after="0" w:line="240" w:lineRule="auto"/>
        <w:ind w:left="1080" w:hanging="360"/>
        <w:rPr>
          <w:b w:val="1"/>
        </w:rPr>
      </w:pPr>
      <w:r w:rsidDel="00000000" w:rsidR="00000000" w:rsidRPr="00000000">
        <w:rPr>
          <w:b w:val="1"/>
          <w:rtl w:val="0"/>
        </w:rPr>
        <w:t xml:space="preserve">Celebration: </w:t>
      </w:r>
      <w:r w:rsidDel="00000000" w:rsidR="00000000" w:rsidRPr="00000000">
        <w:rPr>
          <w:rtl w:val="0"/>
        </w:rPr>
        <w:t xml:space="preserve">a special event or day, with festivities</w:t>
      </w:r>
      <w:r w:rsidDel="00000000" w:rsidR="00000000" w:rsidRPr="00000000">
        <w:rPr>
          <w:rtl w:val="0"/>
        </w:rPr>
      </w:r>
    </w:p>
    <w:p w:rsidR="00000000" w:rsidDel="00000000" w:rsidP="00000000" w:rsidRDefault="00000000" w:rsidRPr="00000000" w14:paraId="0000002E">
      <w:pPr>
        <w:numPr>
          <w:ilvl w:val="0"/>
          <w:numId w:val="8"/>
        </w:numPr>
        <w:spacing w:after="0" w:line="240" w:lineRule="auto"/>
        <w:ind w:left="1080" w:hanging="360"/>
        <w:rPr>
          <w:b w:val="1"/>
        </w:rPr>
      </w:pPr>
      <w:r w:rsidDel="00000000" w:rsidR="00000000" w:rsidRPr="00000000">
        <w:rPr>
          <w:b w:val="1"/>
          <w:rtl w:val="0"/>
        </w:rPr>
        <w:t xml:space="preserve">Competition:</w:t>
      </w:r>
      <w:r w:rsidDel="00000000" w:rsidR="00000000" w:rsidRPr="00000000">
        <w:rPr>
          <w:rtl w:val="0"/>
        </w:rPr>
        <w:t xml:space="preserve"> an event or act of trying to gain or win something against others </w:t>
      </w:r>
      <w:r w:rsidDel="00000000" w:rsidR="00000000" w:rsidRPr="00000000">
        <w:rPr>
          <w:rtl w:val="0"/>
        </w:rPr>
      </w:r>
    </w:p>
    <w:p w:rsidR="00000000" w:rsidDel="00000000" w:rsidP="00000000" w:rsidRDefault="00000000" w:rsidRPr="00000000" w14:paraId="0000002F">
      <w:pPr>
        <w:numPr>
          <w:ilvl w:val="0"/>
          <w:numId w:val="8"/>
        </w:numPr>
        <w:spacing w:after="0" w:line="240" w:lineRule="auto"/>
        <w:ind w:left="1080" w:hanging="360"/>
        <w:rPr>
          <w:b w:val="1"/>
        </w:rPr>
      </w:pPr>
      <w:r w:rsidDel="00000000" w:rsidR="00000000" w:rsidRPr="00000000">
        <w:rPr>
          <w:b w:val="1"/>
          <w:rtl w:val="0"/>
        </w:rPr>
        <w:t xml:space="preserve">Embroidered: </w:t>
      </w:r>
      <w:r w:rsidDel="00000000" w:rsidR="00000000" w:rsidRPr="00000000">
        <w:rPr>
          <w:rtl w:val="0"/>
        </w:rPr>
        <w:t xml:space="preserve">decorative designs made with sewing or needlework</w:t>
      </w:r>
      <w:r w:rsidDel="00000000" w:rsidR="00000000" w:rsidRPr="00000000">
        <w:rPr>
          <w:rtl w:val="0"/>
        </w:rPr>
      </w:r>
    </w:p>
    <w:p w:rsidR="00000000" w:rsidDel="00000000" w:rsidP="00000000" w:rsidRDefault="00000000" w:rsidRPr="00000000" w14:paraId="00000030">
      <w:pPr>
        <w:numPr>
          <w:ilvl w:val="0"/>
          <w:numId w:val="8"/>
        </w:numPr>
        <w:spacing w:after="0" w:line="240" w:lineRule="auto"/>
        <w:ind w:left="1080" w:hanging="360"/>
        <w:rPr>
          <w:b w:val="1"/>
        </w:rPr>
      </w:pPr>
      <w:r w:rsidDel="00000000" w:rsidR="00000000" w:rsidRPr="00000000">
        <w:rPr>
          <w:b w:val="1"/>
          <w:rtl w:val="0"/>
        </w:rPr>
        <w:t xml:space="preserve">Festival: </w:t>
      </w:r>
      <w:r w:rsidDel="00000000" w:rsidR="00000000" w:rsidRPr="00000000">
        <w:rPr>
          <w:rtl w:val="0"/>
        </w:rPr>
        <w:t xml:space="preserve">a special day or period with its own activities, food, or ceremonies</w:t>
      </w:r>
      <w:r w:rsidDel="00000000" w:rsidR="00000000" w:rsidRPr="00000000">
        <w:rPr>
          <w:rtl w:val="0"/>
        </w:rPr>
      </w:r>
    </w:p>
    <w:p w:rsidR="00000000" w:rsidDel="00000000" w:rsidP="00000000" w:rsidRDefault="00000000" w:rsidRPr="00000000" w14:paraId="00000031">
      <w:pPr>
        <w:numPr>
          <w:ilvl w:val="0"/>
          <w:numId w:val="8"/>
        </w:numPr>
        <w:spacing w:after="0" w:line="240" w:lineRule="auto"/>
        <w:ind w:left="1080" w:hanging="360"/>
        <w:rPr>
          <w:b w:val="1"/>
        </w:rPr>
      </w:pPr>
      <w:r w:rsidDel="00000000" w:rsidR="00000000" w:rsidRPr="00000000">
        <w:rPr>
          <w:b w:val="1"/>
          <w:rtl w:val="0"/>
        </w:rPr>
        <w:t xml:space="preserve">Harvest: </w:t>
      </w:r>
      <w:r w:rsidDel="00000000" w:rsidR="00000000" w:rsidRPr="00000000">
        <w:rPr>
          <w:rtl w:val="0"/>
        </w:rPr>
        <w:t xml:space="preserve">gathering crops</w:t>
      </w:r>
      <w:r w:rsidDel="00000000" w:rsidR="00000000" w:rsidRPr="00000000">
        <w:rPr>
          <w:rtl w:val="0"/>
        </w:rPr>
      </w:r>
    </w:p>
    <w:p w:rsidR="00000000" w:rsidDel="00000000" w:rsidP="00000000" w:rsidRDefault="00000000" w:rsidRPr="00000000" w14:paraId="00000032">
      <w:pPr>
        <w:numPr>
          <w:ilvl w:val="0"/>
          <w:numId w:val="8"/>
        </w:numPr>
        <w:spacing w:after="0" w:line="240" w:lineRule="auto"/>
        <w:ind w:left="1080" w:hanging="360"/>
        <w:rPr>
          <w:b w:val="1"/>
          <w:u w:val="none"/>
        </w:rPr>
      </w:pPr>
      <w:r w:rsidDel="00000000" w:rsidR="00000000" w:rsidRPr="00000000">
        <w:rPr>
          <w:b w:val="1"/>
          <w:rtl w:val="0"/>
        </w:rPr>
        <w:t xml:space="preserve">Holiday: </w:t>
      </w:r>
      <w:r w:rsidDel="00000000" w:rsidR="00000000" w:rsidRPr="00000000">
        <w:rPr>
          <w:rtl w:val="0"/>
        </w:rPr>
        <w:t xml:space="preserve">a day marked to remember or celebrate an event</w:t>
      </w:r>
      <w:r w:rsidDel="00000000" w:rsidR="00000000" w:rsidRPr="00000000">
        <w:rPr>
          <w:rtl w:val="0"/>
        </w:rPr>
      </w:r>
    </w:p>
    <w:p w:rsidR="00000000" w:rsidDel="00000000" w:rsidP="00000000" w:rsidRDefault="00000000" w:rsidRPr="00000000" w14:paraId="00000033">
      <w:pPr>
        <w:numPr>
          <w:ilvl w:val="0"/>
          <w:numId w:val="8"/>
        </w:numPr>
        <w:spacing w:after="0" w:line="240" w:lineRule="auto"/>
        <w:ind w:left="1080" w:hanging="360"/>
        <w:rPr>
          <w:b w:val="1"/>
        </w:rPr>
      </w:pPr>
      <w:r w:rsidDel="00000000" w:rsidR="00000000" w:rsidRPr="00000000">
        <w:rPr>
          <w:b w:val="1"/>
          <w:rtl w:val="0"/>
        </w:rPr>
        <w:t xml:space="preserve">Preserve: </w:t>
      </w:r>
      <w:r w:rsidDel="00000000" w:rsidR="00000000" w:rsidRPr="00000000">
        <w:rPr>
          <w:rtl w:val="0"/>
        </w:rPr>
        <w:t xml:space="preserve">to keep alive or intact</w:t>
      </w:r>
      <w:r w:rsidDel="00000000" w:rsidR="00000000" w:rsidRPr="00000000">
        <w:rPr>
          <w:rtl w:val="0"/>
        </w:rPr>
      </w:r>
    </w:p>
    <w:p w:rsidR="00000000" w:rsidDel="00000000" w:rsidP="00000000" w:rsidRDefault="00000000" w:rsidRPr="00000000" w14:paraId="00000034">
      <w:pPr>
        <w:numPr>
          <w:ilvl w:val="0"/>
          <w:numId w:val="8"/>
        </w:numPr>
        <w:spacing w:after="0" w:line="240" w:lineRule="auto"/>
        <w:ind w:left="1080" w:hanging="360"/>
        <w:rPr>
          <w:b w:val="1"/>
        </w:rPr>
      </w:pPr>
      <w:r w:rsidDel="00000000" w:rsidR="00000000" w:rsidRPr="00000000">
        <w:rPr>
          <w:b w:val="1"/>
          <w:rtl w:val="0"/>
        </w:rPr>
        <w:t xml:space="preserve">Public: </w:t>
      </w:r>
      <w:r w:rsidDel="00000000" w:rsidR="00000000" w:rsidRPr="00000000">
        <w:rPr>
          <w:rtl w:val="0"/>
        </w:rPr>
        <w:t xml:space="preserve">open to all</w:t>
      </w:r>
      <w:r w:rsidDel="00000000" w:rsidR="00000000" w:rsidRPr="00000000">
        <w:rPr>
          <w:rtl w:val="0"/>
        </w:rPr>
      </w:r>
    </w:p>
    <w:p w:rsidR="00000000" w:rsidDel="00000000" w:rsidP="00000000" w:rsidRDefault="00000000" w:rsidRPr="00000000" w14:paraId="00000035">
      <w:pPr>
        <w:numPr>
          <w:ilvl w:val="0"/>
          <w:numId w:val="8"/>
        </w:numPr>
        <w:spacing w:after="0" w:line="240" w:lineRule="auto"/>
        <w:ind w:left="1080" w:hanging="360"/>
        <w:rPr>
          <w:b w:val="1"/>
        </w:rPr>
      </w:pPr>
      <w:r w:rsidDel="00000000" w:rsidR="00000000" w:rsidRPr="00000000">
        <w:rPr>
          <w:b w:val="1"/>
          <w:rtl w:val="0"/>
        </w:rPr>
        <w:t xml:space="preserve">Refugee: </w:t>
      </w:r>
      <w:r w:rsidDel="00000000" w:rsidR="00000000" w:rsidRPr="00000000">
        <w:rPr>
          <w:rtl w:val="0"/>
        </w:rPr>
        <w:t xml:space="preserve">a person who flees to another country to escape danger</w:t>
      </w:r>
      <w:r w:rsidDel="00000000" w:rsidR="00000000" w:rsidRPr="00000000">
        <w:rPr>
          <w:rtl w:val="0"/>
        </w:rPr>
      </w:r>
    </w:p>
    <w:p w:rsidR="00000000" w:rsidDel="00000000" w:rsidP="00000000" w:rsidRDefault="00000000" w:rsidRPr="00000000" w14:paraId="00000036">
      <w:pPr>
        <w:numPr>
          <w:ilvl w:val="0"/>
          <w:numId w:val="8"/>
        </w:numPr>
        <w:spacing w:after="0" w:line="240" w:lineRule="auto"/>
        <w:ind w:left="1080" w:hanging="360"/>
        <w:rPr>
          <w:b w:val="1"/>
        </w:rPr>
      </w:pPr>
      <w:r w:rsidDel="00000000" w:rsidR="00000000" w:rsidRPr="00000000">
        <w:rPr>
          <w:b w:val="1"/>
          <w:rtl w:val="0"/>
        </w:rPr>
        <w:t xml:space="preserve">Spirit: </w:t>
      </w:r>
      <w:r w:rsidDel="00000000" w:rsidR="00000000" w:rsidRPr="00000000">
        <w:rPr>
          <w:rtl w:val="0"/>
        </w:rPr>
        <w:t xml:space="preserve">a supernatural being; the parts of a person outside their physical body</w:t>
      </w:r>
      <w:r w:rsidDel="00000000" w:rsidR="00000000" w:rsidRPr="00000000">
        <w:rPr>
          <w:rtl w:val="0"/>
        </w:rPr>
      </w:r>
    </w:p>
    <w:p w:rsidR="00000000" w:rsidDel="00000000" w:rsidP="00000000" w:rsidRDefault="00000000" w:rsidRPr="00000000" w14:paraId="00000037">
      <w:pPr>
        <w:numPr>
          <w:ilvl w:val="0"/>
          <w:numId w:val="8"/>
        </w:numPr>
        <w:spacing w:after="0" w:line="240" w:lineRule="auto"/>
        <w:ind w:left="1080" w:hanging="360"/>
        <w:rPr>
          <w:b w:val="1"/>
        </w:rPr>
      </w:pPr>
      <w:r w:rsidDel="00000000" w:rsidR="00000000" w:rsidRPr="00000000">
        <w:rPr>
          <w:b w:val="1"/>
          <w:rtl w:val="0"/>
        </w:rPr>
        <w:t xml:space="preserve">Tradition: </w:t>
      </w:r>
      <w:r w:rsidDel="00000000" w:rsidR="00000000" w:rsidRPr="00000000">
        <w:rPr>
          <w:rtl w:val="0"/>
        </w:rPr>
        <w:t xml:space="preserve">the handing down of information, beliefs, or customs</w:t>
      </w:r>
      <w:r w:rsidDel="00000000" w:rsidR="00000000" w:rsidRPr="00000000">
        <w:rPr>
          <w:rtl w:val="0"/>
        </w:rPr>
      </w:r>
    </w:p>
    <w:p w:rsidR="00000000" w:rsidDel="00000000" w:rsidP="00000000" w:rsidRDefault="00000000" w:rsidRPr="00000000" w14:paraId="00000038">
      <w:pP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9">
      <w:pP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C">
      <w:pPr>
        <w:numPr>
          <w:ilvl w:val="0"/>
          <w:numId w:val="11"/>
        </w:numPr>
        <w:spacing w:after="0" w:line="240" w:lineRule="auto"/>
        <w:ind w:left="1080" w:hanging="360"/>
        <w:rPr/>
      </w:pPr>
      <w:r w:rsidDel="00000000" w:rsidR="00000000" w:rsidRPr="00000000">
        <w:rPr>
          <w:rtl w:val="0"/>
        </w:rPr>
        <w:t xml:space="preserve">What is the significance of the Hmong New Year?</w:t>
      </w:r>
    </w:p>
    <w:p w:rsidR="00000000" w:rsidDel="00000000" w:rsidP="00000000" w:rsidRDefault="00000000" w:rsidRPr="00000000" w14:paraId="0000003D">
      <w:pPr>
        <w:numPr>
          <w:ilvl w:val="0"/>
          <w:numId w:val="11"/>
        </w:numPr>
        <w:spacing w:after="0" w:line="240" w:lineRule="auto"/>
        <w:ind w:left="1080" w:hanging="360"/>
        <w:rPr>
          <w:u w:val="none"/>
        </w:rPr>
      </w:pPr>
      <w:r w:rsidDel="00000000" w:rsidR="00000000" w:rsidRPr="00000000">
        <w:rPr>
          <w:rtl w:val="0"/>
        </w:rPr>
        <w:t xml:space="preserve">From where are most Hmong Americans?</w:t>
      </w:r>
      <w:r w:rsidDel="00000000" w:rsidR="00000000" w:rsidRPr="00000000">
        <w:rPr>
          <w:rtl w:val="0"/>
        </w:rPr>
      </w:r>
    </w:p>
    <w:p w:rsidR="00000000" w:rsidDel="00000000" w:rsidP="00000000" w:rsidRDefault="00000000" w:rsidRPr="00000000" w14:paraId="0000003E">
      <w:pPr>
        <w:numPr>
          <w:ilvl w:val="0"/>
          <w:numId w:val="11"/>
        </w:numPr>
        <w:spacing w:after="0" w:line="240" w:lineRule="auto"/>
        <w:ind w:left="1080" w:hanging="360"/>
        <w:rPr>
          <w:u w:val="none"/>
        </w:rPr>
      </w:pPr>
      <w:r w:rsidDel="00000000" w:rsidR="00000000" w:rsidRPr="00000000">
        <w:rPr>
          <w:rtl w:val="0"/>
        </w:rPr>
        <w:t xml:space="preserve">When is Hmong New Year celebrated? Why is it celebrated during this time of year?</w:t>
      </w:r>
      <w:r w:rsidDel="00000000" w:rsidR="00000000" w:rsidRPr="00000000">
        <w:rPr>
          <w:rtl w:val="0"/>
        </w:rPr>
      </w:r>
    </w:p>
    <w:p w:rsidR="00000000" w:rsidDel="00000000" w:rsidP="00000000" w:rsidRDefault="00000000" w:rsidRPr="00000000" w14:paraId="0000003F">
      <w:pPr>
        <w:numPr>
          <w:ilvl w:val="0"/>
          <w:numId w:val="11"/>
        </w:numPr>
        <w:spacing w:after="0" w:line="240" w:lineRule="auto"/>
        <w:ind w:left="1080" w:hanging="360"/>
        <w:rPr>
          <w:u w:val="none"/>
        </w:rPr>
      </w:pPr>
      <w:r w:rsidDel="00000000" w:rsidR="00000000" w:rsidRPr="00000000">
        <w:rPr>
          <w:rtl w:val="0"/>
        </w:rPr>
        <w:t xml:space="preserve">What are some things that happen at Hmong New Year festivals?</w:t>
      </w:r>
      <w:r w:rsidDel="00000000" w:rsidR="00000000" w:rsidRPr="00000000">
        <w:rPr>
          <w:rtl w:val="0"/>
        </w:rPr>
      </w:r>
    </w:p>
    <w:p w:rsidR="00000000" w:rsidDel="00000000" w:rsidP="00000000" w:rsidRDefault="00000000" w:rsidRPr="00000000" w14:paraId="00000040">
      <w:pPr>
        <w:numPr>
          <w:ilvl w:val="0"/>
          <w:numId w:val="11"/>
        </w:numPr>
        <w:spacing w:after="0" w:line="240" w:lineRule="auto"/>
        <w:ind w:left="1080" w:hanging="360"/>
        <w:rPr>
          <w:u w:val="none"/>
        </w:rPr>
      </w:pPr>
      <w:r w:rsidDel="00000000" w:rsidR="00000000" w:rsidRPr="00000000">
        <w:rPr>
          <w:rtl w:val="0"/>
        </w:rPr>
        <w:t xml:space="preserve">How does celebrating the Hmong New Year help Hmong Americans connect with their culture?</w:t>
      </w:r>
      <w:r w:rsidDel="00000000" w:rsidR="00000000" w:rsidRPr="00000000">
        <w:rPr>
          <w:rtl w:val="0"/>
        </w:rPr>
      </w:r>
    </w:p>
    <w:p w:rsidR="00000000" w:rsidDel="00000000" w:rsidP="00000000" w:rsidRDefault="00000000" w:rsidRPr="00000000" w14:paraId="00000041">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2">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Examining Different</w:t>
      </w:r>
      <w:r w:rsidDel="00000000" w:rsidR="00000000" w:rsidRPr="00000000">
        <w:rPr>
          <w:b w:val="1"/>
          <w:sz w:val="32"/>
          <w:szCs w:val="32"/>
          <w:u w:val="single"/>
          <w:rtl w:val="0"/>
        </w:rPr>
        <w:t xml:space="preserve"> </w:t>
      </w:r>
      <w:r w:rsidDel="00000000" w:rsidR="00000000" w:rsidRPr="00000000">
        <w:rPr>
          <w:b w:val="1"/>
          <w:u w:val="single"/>
          <w:rtl w:val="0"/>
        </w:rPr>
        <w:t xml:space="preserve">New Year Celebrations</w:t>
      </w:r>
    </w:p>
    <w:p w:rsidR="00000000" w:rsidDel="00000000" w:rsidP="00000000" w:rsidRDefault="00000000" w:rsidRPr="00000000" w14:paraId="00000043">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18">
        <w:r w:rsidDel="00000000" w:rsidR="00000000" w:rsidRPr="00000000">
          <w:rPr>
            <w:color w:val="1155cc"/>
            <w:sz w:val="24"/>
            <w:szCs w:val="24"/>
            <w:u w:val="single"/>
            <w:rtl w:val="0"/>
          </w:rPr>
          <w:t xml:space="preserve">My Favorite Holiday</w:t>
        </w:r>
      </w:hyperlink>
      <w:r w:rsidDel="00000000" w:rsidR="00000000" w:rsidRPr="00000000">
        <w:rPr>
          <w:sz w:val="24"/>
          <w:szCs w:val="24"/>
          <w:rtl w:val="0"/>
        </w:rPr>
        <w:t xml:space="preserve">.” Have students draw a picture of their favorite holiday and have them complete this sentence frame: “My favorite holiday is _____. I love it because _____.”</w:t>
      </w:r>
    </w:p>
    <w:p w:rsidR="00000000" w:rsidDel="00000000" w:rsidP="00000000" w:rsidRDefault="00000000" w:rsidRPr="00000000" w14:paraId="0000004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45">
      <w:pPr>
        <w:widowControl w:val="0"/>
        <w:spacing w:after="0" w:line="240" w:lineRule="auto"/>
        <w:ind w:left="990" w:right="-360" w:hanging="270"/>
        <w:rPr>
          <w:sz w:val="24"/>
          <w:szCs w:val="24"/>
        </w:rPr>
      </w:pPr>
      <w:r w:rsidDel="00000000" w:rsidR="00000000" w:rsidRPr="00000000">
        <w:rPr>
          <w:sz w:val="24"/>
          <w:szCs w:val="24"/>
          <w:rtl w:val="0"/>
        </w:rPr>
        <w:t xml:space="preserve">B. Have students share their responses. Facilitate a discussion by asking students the following questions: </w:t>
      </w:r>
    </w:p>
    <w:p w:rsidR="00000000" w:rsidDel="00000000" w:rsidP="00000000" w:rsidRDefault="00000000" w:rsidRPr="00000000" w14:paraId="00000046">
      <w:pPr>
        <w:widowControl w:val="0"/>
        <w:numPr>
          <w:ilvl w:val="0"/>
          <w:numId w:val="6"/>
        </w:numPr>
        <w:spacing w:after="0" w:line="240" w:lineRule="auto"/>
        <w:ind w:left="1350" w:right="-360" w:hanging="360"/>
        <w:rPr/>
      </w:pPr>
      <w:r w:rsidDel="00000000" w:rsidR="00000000" w:rsidRPr="00000000">
        <w:rPr>
          <w:rtl w:val="0"/>
        </w:rPr>
        <w:t xml:space="preserve">What do holidays share in common? </w:t>
      </w:r>
    </w:p>
    <w:p w:rsidR="00000000" w:rsidDel="00000000" w:rsidP="00000000" w:rsidRDefault="00000000" w:rsidRPr="00000000" w14:paraId="00000047">
      <w:pPr>
        <w:widowControl w:val="0"/>
        <w:numPr>
          <w:ilvl w:val="0"/>
          <w:numId w:val="6"/>
        </w:numPr>
        <w:spacing w:after="0" w:line="240" w:lineRule="auto"/>
        <w:ind w:left="1350" w:right="-360" w:hanging="360"/>
        <w:rPr/>
      </w:pPr>
      <w:r w:rsidDel="00000000" w:rsidR="00000000" w:rsidRPr="00000000">
        <w:rPr>
          <w:rtl w:val="0"/>
        </w:rPr>
        <w:t xml:space="preserve">What makes holidays different? </w:t>
      </w:r>
    </w:p>
    <w:p w:rsidR="00000000" w:rsidDel="00000000" w:rsidP="00000000" w:rsidRDefault="00000000" w:rsidRPr="00000000" w14:paraId="00000048">
      <w:pPr>
        <w:widowControl w:val="0"/>
        <w:numPr>
          <w:ilvl w:val="0"/>
          <w:numId w:val="6"/>
        </w:numPr>
        <w:spacing w:after="0" w:line="240" w:lineRule="auto"/>
        <w:ind w:left="1350" w:right="-360" w:hanging="360"/>
        <w:rPr/>
      </w:pPr>
      <w:r w:rsidDel="00000000" w:rsidR="00000000" w:rsidRPr="00000000">
        <w:rPr>
          <w:rtl w:val="0"/>
        </w:rPr>
        <w:t xml:space="preserve">Why do people like celebrating holidays? </w:t>
      </w:r>
    </w:p>
    <w:p w:rsidR="00000000" w:rsidDel="00000000" w:rsidP="00000000" w:rsidRDefault="00000000" w:rsidRPr="00000000" w14:paraId="00000049">
      <w:pPr>
        <w:widowControl w:val="0"/>
        <w:numPr>
          <w:ilvl w:val="0"/>
          <w:numId w:val="6"/>
        </w:numPr>
        <w:spacing w:after="0" w:line="240" w:lineRule="auto"/>
        <w:ind w:left="1350" w:right="-360" w:hanging="360"/>
        <w:rPr/>
      </w:pPr>
      <w:r w:rsidDel="00000000" w:rsidR="00000000" w:rsidRPr="00000000">
        <w:rPr>
          <w:rtl w:val="0"/>
        </w:rPr>
        <w:t xml:space="preserve">Why is celebrating holidays important?</w:t>
      </w:r>
    </w:p>
    <w:p w:rsidR="00000000" w:rsidDel="00000000" w:rsidP="00000000" w:rsidRDefault="00000000" w:rsidRPr="00000000" w14:paraId="0000004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4B">
      <w:pPr>
        <w:widowControl w:val="0"/>
        <w:spacing w:after="0" w:line="240" w:lineRule="auto"/>
        <w:ind w:left="990" w:right="-360" w:hanging="270"/>
        <w:rPr>
          <w:sz w:val="24"/>
          <w:szCs w:val="24"/>
        </w:rPr>
      </w:pPr>
      <w:r w:rsidDel="00000000" w:rsidR="00000000" w:rsidRPr="00000000">
        <w:rPr>
          <w:sz w:val="24"/>
          <w:szCs w:val="24"/>
          <w:rtl w:val="0"/>
        </w:rPr>
        <w:t xml:space="preserve">C. Tell students that celebrating the New Year is a popular tradition in the United States. Ask students the following question: "How does your family celebrate the New Year?" Give students time to share aloud. Record their comments on chart paper.</w:t>
      </w:r>
    </w:p>
    <w:p w:rsidR="00000000" w:rsidDel="00000000" w:rsidP="00000000" w:rsidRDefault="00000000" w:rsidRPr="00000000" w14:paraId="0000004C">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4D">
      <w:pPr>
        <w:widowControl w:val="0"/>
        <w:spacing w:after="0" w:line="240" w:lineRule="auto"/>
        <w:ind w:left="990" w:right="-360" w:hanging="270"/>
        <w:rPr/>
      </w:pPr>
      <w:r w:rsidDel="00000000" w:rsidR="00000000" w:rsidRPr="00000000">
        <w:rPr>
          <w:sz w:val="24"/>
          <w:szCs w:val="24"/>
          <w:rtl w:val="0"/>
        </w:rPr>
        <w:t xml:space="preserve">D. Ask students the following question: “What are some examples of different New Years celebrated by different communities in the United States?” Offer some examples (i.e., Chinese New Year, Tet, Seollal, Nowruz, Songkran, Rosh Hashanah, etc.). Explain that the Hmong community celebrates the Hmong New Year. </w:t>
      </w:r>
      <w:r w:rsidDel="00000000" w:rsidR="00000000" w:rsidRPr="00000000">
        <w:rPr>
          <w:rtl w:val="0"/>
        </w:rPr>
      </w:r>
    </w:p>
    <w:p w:rsidR="00000000" w:rsidDel="00000000" w:rsidP="00000000" w:rsidRDefault="00000000" w:rsidRPr="00000000" w14:paraId="0000004E">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4F">
      <w:pPr>
        <w:widowControl w:val="0"/>
        <w:spacing w:after="0" w:line="240" w:lineRule="auto"/>
        <w:ind w:left="990" w:right="-360" w:hanging="270"/>
        <w:rPr>
          <w:highlight w:val="yellow"/>
        </w:rPr>
      </w:pPr>
      <w:r w:rsidDel="00000000" w:rsidR="00000000" w:rsidRPr="00000000">
        <w:rPr>
          <w:sz w:val="24"/>
          <w:szCs w:val="24"/>
          <w:rtl w:val="0"/>
        </w:rPr>
        <w:t xml:space="preserve">E. Tell students that Hmong people have roots in East Asia and Southeast Asia and that most Hmong Americans came from Laos or Thailand. Show these countries on a map. </w:t>
      </w:r>
      <w:r w:rsidDel="00000000" w:rsidR="00000000" w:rsidRPr="00000000">
        <w:rPr>
          <w:rtl w:val="0"/>
        </w:rPr>
      </w:r>
    </w:p>
    <w:p w:rsidR="00000000" w:rsidDel="00000000" w:rsidP="00000000" w:rsidRDefault="00000000" w:rsidRPr="00000000" w14:paraId="00000050">
      <w:pPr>
        <w:widowControl w:val="0"/>
        <w:spacing w:after="0" w:line="240" w:lineRule="auto"/>
        <w:ind w:left="720" w:right="-36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51">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Learning About Hmong New Year</w:t>
      </w:r>
    </w:p>
    <w:p w:rsidR="00000000" w:rsidDel="00000000" w:rsidP="00000000" w:rsidRDefault="00000000" w:rsidRPr="00000000" w14:paraId="0000005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53">
      <w:pPr>
        <w:widowControl w:val="0"/>
        <w:numPr>
          <w:ilvl w:val="0"/>
          <w:numId w:val="9"/>
        </w:numPr>
        <w:spacing w:after="0" w:line="240" w:lineRule="auto"/>
        <w:ind w:left="1350" w:right="-360" w:hanging="360"/>
        <w:rPr/>
      </w:pPr>
      <w:r w:rsidDel="00000000" w:rsidR="00000000" w:rsidRPr="00000000">
        <w:rPr>
          <w:rtl w:val="0"/>
        </w:rPr>
        <w:t xml:space="preserve">OPTION 1: Create a slide deck with the essay content and add visuals. Read aloud to the students.</w:t>
      </w:r>
    </w:p>
    <w:p w:rsidR="00000000" w:rsidDel="00000000" w:rsidP="00000000" w:rsidRDefault="00000000" w:rsidRPr="00000000" w14:paraId="00000054">
      <w:pPr>
        <w:widowControl w:val="0"/>
        <w:numPr>
          <w:ilvl w:val="0"/>
          <w:numId w:val="9"/>
        </w:numPr>
        <w:spacing w:after="0" w:line="240" w:lineRule="auto"/>
        <w:ind w:left="1350" w:right="-360" w:hanging="360"/>
        <w:rPr/>
      </w:pPr>
      <w:r w:rsidDel="00000000" w:rsidR="00000000" w:rsidRPr="00000000">
        <w:rPr>
          <w:rtl w:val="0"/>
        </w:rPr>
        <w:t xml:space="preserve">OPTION 2: Write each section on large chart paper. As you read each section aloud, draw visuals in collaboration with the students.</w:t>
      </w:r>
    </w:p>
    <w:p w:rsidR="00000000" w:rsidDel="00000000" w:rsidP="00000000" w:rsidRDefault="00000000" w:rsidRPr="00000000" w14:paraId="00000055">
      <w:pPr>
        <w:widowControl w:val="0"/>
        <w:spacing w:after="0" w:line="240" w:lineRule="auto"/>
        <w:ind w:right="-360"/>
        <w:rPr/>
      </w:pPr>
      <w:r w:rsidDel="00000000" w:rsidR="00000000" w:rsidRPr="00000000">
        <w:rPr>
          <w:rtl w:val="0"/>
        </w:rPr>
      </w:r>
    </w:p>
    <w:p w:rsidR="00000000" w:rsidDel="00000000" w:rsidP="00000000" w:rsidRDefault="00000000" w:rsidRPr="00000000" w14:paraId="00000056">
      <w:pPr>
        <w:widowControl w:val="0"/>
        <w:spacing w:after="0" w:line="240" w:lineRule="auto"/>
        <w:ind w:left="990" w:right="-360" w:hanging="270"/>
        <w:rPr>
          <w:sz w:val="24"/>
          <w:szCs w:val="24"/>
        </w:rPr>
      </w:pPr>
      <w:r w:rsidDel="00000000" w:rsidR="00000000" w:rsidRPr="00000000">
        <w:rPr>
          <w:sz w:val="24"/>
          <w:szCs w:val="24"/>
          <w:rtl w:val="0"/>
        </w:rPr>
        <w:t xml:space="preserve">B. Facilitate a class discussion by asking students the Discussion Questions. </w:t>
      </w:r>
    </w:p>
    <w:p w:rsidR="00000000" w:rsidDel="00000000" w:rsidP="00000000" w:rsidRDefault="00000000" w:rsidRPr="00000000" w14:paraId="0000005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ind w:left="990" w:right="-360" w:hanging="270"/>
        <w:rPr>
          <w:sz w:val="24"/>
          <w:szCs w:val="24"/>
        </w:rPr>
      </w:pPr>
      <w:r w:rsidDel="00000000" w:rsidR="00000000" w:rsidRPr="00000000">
        <w:rPr>
          <w:sz w:val="24"/>
          <w:szCs w:val="24"/>
          <w:rtl w:val="0"/>
        </w:rPr>
        <w:t xml:space="preserve">C. Have students complete the worksheet entitled, “</w:t>
      </w:r>
      <w:hyperlink r:id="rId19">
        <w:r w:rsidDel="00000000" w:rsidR="00000000" w:rsidRPr="00000000">
          <w:rPr>
            <w:color w:val="1155cc"/>
            <w:sz w:val="24"/>
            <w:szCs w:val="24"/>
            <w:u w:val="single"/>
            <w:rtl w:val="0"/>
          </w:rPr>
          <w:t xml:space="preserve">Bubble Map: Main Idea and Key Details</w:t>
        </w:r>
      </w:hyperlink>
      <w:r w:rsidDel="00000000" w:rsidR="00000000" w:rsidRPr="00000000">
        <w:rPr>
          <w:sz w:val="24"/>
          <w:szCs w:val="24"/>
          <w:rtl w:val="0"/>
        </w:rPr>
        <w:t xml:space="preserve">” about the Hmong New Year based on the essay. </w:t>
      </w:r>
    </w:p>
    <w:p w:rsidR="00000000" w:rsidDel="00000000" w:rsidP="00000000" w:rsidRDefault="00000000" w:rsidRPr="00000000" w14:paraId="00000059">
      <w:pPr>
        <w:widowControl w:val="0"/>
        <w:numPr>
          <w:ilvl w:val="0"/>
          <w:numId w:val="2"/>
        </w:numPr>
        <w:spacing w:after="0" w:line="240" w:lineRule="auto"/>
        <w:ind w:left="1350" w:right="-360" w:hanging="360"/>
        <w:rPr>
          <w:u w:val="none"/>
        </w:rPr>
      </w:pPr>
      <w:r w:rsidDel="00000000" w:rsidR="00000000" w:rsidRPr="00000000">
        <w:rPr>
          <w:rtl w:val="0"/>
        </w:rPr>
        <w:t xml:space="preserve">Have students identify the main topic of the essay, which is “Hmong New Year,” in the center bubble. </w:t>
      </w:r>
      <w:r w:rsidDel="00000000" w:rsidR="00000000" w:rsidRPr="00000000">
        <w:rPr>
          <w:rtl w:val="0"/>
        </w:rPr>
      </w:r>
    </w:p>
    <w:p w:rsidR="00000000" w:rsidDel="00000000" w:rsidP="00000000" w:rsidRDefault="00000000" w:rsidRPr="00000000" w14:paraId="0000005A">
      <w:pPr>
        <w:widowControl w:val="0"/>
        <w:numPr>
          <w:ilvl w:val="0"/>
          <w:numId w:val="2"/>
        </w:numPr>
        <w:spacing w:after="0" w:line="240" w:lineRule="auto"/>
        <w:ind w:left="1350" w:right="-360" w:hanging="360"/>
        <w:rPr>
          <w:u w:val="none"/>
        </w:rPr>
      </w:pPr>
      <w:r w:rsidDel="00000000" w:rsidR="00000000" w:rsidRPr="00000000">
        <w:rPr>
          <w:rtl w:val="0"/>
        </w:rPr>
        <w:t xml:space="preserve">Have students identify key details of the text, including how and when it is celebrated, in the surrounding bubbles.</w:t>
      </w:r>
      <w:r w:rsidDel="00000000" w:rsidR="00000000" w:rsidRPr="00000000">
        <w:rPr>
          <w:rtl w:val="0"/>
        </w:rPr>
      </w:r>
    </w:p>
    <w:p w:rsidR="00000000" w:rsidDel="00000000" w:rsidP="00000000" w:rsidRDefault="00000000" w:rsidRPr="00000000" w14:paraId="0000005B">
      <w:pPr>
        <w:widowControl w:val="0"/>
        <w:spacing w:after="0" w:line="240" w:lineRule="auto"/>
        <w:ind w:right="-360"/>
        <w:rPr>
          <w:highlight w:val="yellow"/>
        </w:rPr>
      </w:pPr>
      <w:r w:rsidDel="00000000" w:rsidR="00000000" w:rsidRPr="00000000">
        <w:rPr>
          <w:rtl w:val="0"/>
        </w:rPr>
      </w:r>
    </w:p>
    <w:p w:rsidR="00000000" w:rsidDel="00000000" w:rsidP="00000000" w:rsidRDefault="00000000" w:rsidRPr="00000000" w14:paraId="0000005C">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Comparing Videos about the Hmong New Year </w:t>
      </w:r>
    </w:p>
    <w:p w:rsidR="00000000" w:rsidDel="00000000" w:rsidP="00000000" w:rsidRDefault="00000000" w:rsidRPr="00000000" w14:paraId="0000005D">
      <w:pPr>
        <w:widowControl w:val="0"/>
        <w:spacing w:after="0" w:line="240" w:lineRule="auto"/>
        <w:ind w:left="990" w:right="-360" w:hanging="270"/>
        <w:rPr>
          <w:sz w:val="24"/>
          <w:szCs w:val="24"/>
        </w:rPr>
      </w:pPr>
      <w:r w:rsidDel="00000000" w:rsidR="00000000" w:rsidRPr="00000000">
        <w:rPr>
          <w:sz w:val="24"/>
          <w:szCs w:val="24"/>
          <w:rtl w:val="0"/>
        </w:rPr>
        <w:t xml:space="preserve">A. Have students watch the following videos:</w:t>
      </w:r>
    </w:p>
    <w:p w:rsidR="00000000" w:rsidDel="00000000" w:rsidP="00000000" w:rsidRDefault="00000000" w:rsidRPr="00000000" w14:paraId="0000005E">
      <w:pPr>
        <w:widowControl w:val="0"/>
        <w:numPr>
          <w:ilvl w:val="0"/>
          <w:numId w:val="5"/>
        </w:numPr>
        <w:spacing w:after="0" w:line="240" w:lineRule="auto"/>
        <w:ind w:left="1350" w:right="-360" w:hanging="360"/>
        <w:rPr/>
      </w:pPr>
      <w:r w:rsidDel="00000000" w:rsidR="00000000" w:rsidRPr="00000000">
        <w:rPr>
          <w:rtl w:val="0"/>
        </w:rPr>
        <w:t xml:space="preserve">Hmong Cultural New Year Celebration in Fresno, California: “</w:t>
      </w:r>
      <w:hyperlink r:id="rId20">
        <w:r w:rsidDel="00000000" w:rsidR="00000000" w:rsidRPr="00000000">
          <w:rPr>
            <w:color w:val="1155cc"/>
            <w:u w:val="single"/>
            <w:rtl w:val="0"/>
          </w:rPr>
          <w:t xml:space="preserve">Fresno Hmong New Year 2021-2022 | Recap highlight Video</w:t>
        </w:r>
      </w:hyperlink>
      <w:r w:rsidDel="00000000" w:rsidR="00000000" w:rsidRPr="00000000">
        <w:rPr>
          <w:rtl w:val="0"/>
        </w:rPr>
        <w:t xml:space="preserve">” (Run time: 4:09)</w:t>
      </w:r>
    </w:p>
    <w:p w:rsidR="00000000" w:rsidDel="00000000" w:rsidP="00000000" w:rsidRDefault="00000000" w:rsidRPr="00000000" w14:paraId="0000005F">
      <w:pPr>
        <w:widowControl w:val="0"/>
        <w:numPr>
          <w:ilvl w:val="0"/>
          <w:numId w:val="5"/>
        </w:numPr>
        <w:spacing w:after="0" w:line="240" w:lineRule="auto"/>
        <w:ind w:left="1350" w:right="-360" w:hanging="360"/>
        <w:rPr/>
      </w:pPr>
      <w:r w:rsidDel="00000000" w:rsidR="00000000" w:rsidRPr="00000000">
        <w:rPr>
          <w:rtl w:val="0"/>
        </w:rPr>
        <w:t xml:space="preserve">Minnesota Hmong New Year in St. Paul, Minnesota: “</w:t>
      </w:r>
      <w:hyperlink r:id="rId21">
        <w:r w:rsidDel="00000000" w:rsidR="00000000" w:rsidRPr="00000000">
          <w:rPr>
            <w:color w:val="1155cc"/>
            <w:u w:val="single"/>
            <w:rtl w:val="0"/>
          </w:rPr>
          <w:t xml:space="preserve">Minnesota’s Hmong population held their annual New Year’s celebration</w:t>
        </w:r>
      </w:hyperlink>
      <w:r w:rsidDel="00000000" w:rsidR="00000000" w:rsidRPr="00000000">
        <w:rPr>
          <w:rtl w:val="0"/>
        </w:rPr>
        <w:t xml:space="preserve">” (Run time: 2:02)</w:t>
      </w:r>
    </w:p>
    <w:p w:rsidR="00000000" w:rsidDel="00000000" w:rsidP="00000000" w:rsidRDefault="00000000" w:rsidRPr="00000000" w14:paraId="00000060">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61">
      <w:pPr>
        <w:widowControl w:val="0"/>
        <w:spacing w:after="0" w:line="240" w:lineRule="auto"/>
        <w:ind w:left="990" w:right="-360" w:hanging="270"/>
        <w:rPr>
          <w:sz w:val="24"/>
          <w:szCs w:val="24"/>
        </w:rPr>
      </w:pPr>
      <w:r w:rsidDel="00000000" w:rsidR="00000000" w:rsidRPr="00000000">
        <w:rPr>
          <w:sz w:val="24"/>
          <w:szCs w:val="24"/>
          <w:rtl w:val="0"/>
        </w:rPr>
        <w:t xml:space="preserve">B. Have students complete the worksheet entitled, “</w:t>
      </w:r>
      <w:hyperlink r:id="rId22">
        <w:r w:rsidDel="00000000" w:rsidR="00000000" w:rsidRPr="00000000">
          <w:rPr>
            <w:color w:val="1155cc"/>
            <w:sz w:val="24"/>
            <w:szCs w:val="24"/>
            <w:u w:val="single"/>
            <w:rtl w:val="0"/>
          </w:rPr>
          <w:t xml:space="preserve">Five Senses</w:t>
        </w:r>
      </w:hyperlink>
      <w:r w:rsidDel="00000000" w:rsidR="00000000" w:rsidRPr="00000000">
        <w:rPr>
          <w:sz w:val="24"/>
          <w:szCs w:val="24"/>
          <w:rtl w:val="0"/>
        </w:rPr>
        <w:t xml:space="preserve">.” </w:t>
      </w:r>
    </w:p>
    <w:p w:rsidR="00000000" w:rsidDel="00000000" w:rsidP="00000000" w:rsidRDefault="00000000" w:rsidRPr="00000000" w14:paraId="00000062">
      <w:pPr>
        <w:widowControl w:val="0"/>
        <w:numPr>
          <w:ilvl w:val="0"/>
          <w:numId w:val="7"/>
        </w:numPr>
        <w:spacing w:after="0" w:line="240" w:lineRule="auto"/>
        <w:ind w:left="1350" w:right="-360" w:hanging="360"/>
        <w:rPr>
          <w:sz w:val="22"/>
          <w:szCs w:val="22"/>
        </w:rPr>
      </w:pPr>
      <w:r w:rsidDel="00000000" w:rsidR="00000000" w:rsidRPr="00000000">
        <w:rPr>
          <w:sz w:val="24"/>
          <w:szCs w:val="24"/>
          <w:rtl w:val="0"/>
        </w:rPr>
        <w:t xml:space="preserve">Have students write or draw what they can see and hear based on the video in the first two rows.</w:t>
      </w:r>
      <w:r w:rsidDel="00000000" w:rsidR="00000000" w:rsidRPr="00000000">
        <w:rPr>
          <w:rtl w:val="0"/>
        </w:rPr>
      </w:r>
    </w:p>
    <w:p w:rsidR="00000000" w:rsidDel="00000000" w:rsidP="00000000" w:rsidRDefault="00000000" w:rsidRPr="00000000" w14:paraId="00000063">
      <w:pPr>
        <w:widowControl w:val="0"/>
        <w:numPr>
          <w:ilvl w:val="0"/>
          <w:numId w:val="7"/>
        </w:numPr>
        <w:spacing w:after="0" w:line="240" w:lineRule="auto"/>
        <w:ind w:left="1350" w:right="-360" w:hanging="360"/>
        <w:rPr>
          <w:sz w:val="22"/>
          <w:szCs w:val="22"/>
        </w:rPr>
      </w:pPr>
      <w:r w:rsidDel="00000000" w:rsidR="00000000" w:rsidRPr="00000000">
        <w:rPr>
          <w:sz w:val="24"/>
          <w:szCs w:val="24"/>
          <w:rtl w:val="0"/>
        </w:rPr>
        <w:t xml:space="preserve">Have students imagine that they are at the celebration. Have students write or draw what they imagine they can smell, taste, and feel based on the video in the last three rows.</w:t>
      </w:r>
      <w:r w:rsidDel="00000000" w:rsidR="00000000" w:rsidRPr="00000000">
        <w:rPr>
          <w:rtl w:val="0"/>
        </w:rPr>
      </w:r>
    </w:p>
    <w:p w:rsidR="00000000" w:rsidDel="00000000" w:rsidP="00000000" w:rsidRDefault="00000000" w:rsidRPr="00000000" w14:paraId="0000006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ind w:left="990" w:right="-360" w:hanging="270"/>
        <w:rPr>
          <w:sz w:val="24"/>
          <w:szCs w:val="24"/>
        </w:rPr>
      </w:pPr>
      <w:r w:rsidDel="00000000" w:rsidR="00000000" w:rsidRPr="00000000">
        <w:rPr>
          <w:sz w:val="24"/>
          <w:szCs w:val="24"/>
          <w:rtl w:val="0"/>
        </w:rPr>
        <w:t xml:space="preserve">C. Facilitate a discussion by asking the following questions:</w:t>
      </w:r>
    </w:p>
    <w:p w:rsidR="00000000" w:rsidDel="00000000" w:rsidP="00000000" w:rsidRDefault="00000000" w:rsidRPr="00000000" w14:paraId="00000066">
      <w:pPr>
        <w:widowControl w:val="0"/>
        <w:numPr>
          <w:ilvl w:val="0"/>
          <w:numId w:val="4"/>
        </w:numPr>
        <w:spacing w:after="0" w:line="240" w:lineRule="auto"/>
        <w:ind w:left="1350" w:right="-360" w:hanging="360"/>
        <w:rPr/>
      </w:pPr>
      <w:r w:rsidDel="00000000" w:rsidR="00000000" w:rsidRPr="00000000">
        <w:rPr>
          <w:rtl w:val="0"/>
        </w:rPr>
        <w:t xml:space="preserve">How did you feel after watching each video?</w:t>
      </w:r>
    </w:p>
    <w:p w:rsidR="00000000" w:rsidDel="00000000" w:rsidP="00000000" w:rsidRDefault="00000000" w:rsidRPr="00000000" w14:paraId="00000067">
      <w:pPr>
        <w:widowControl w:val="0"/>
        <w:numPr>
          <w:ilvl w:val="0"/>
          <w:numId w:val="4"/>
        </w:numPr>
        <w:spacing w:after="0" w:line="240" w:lineRule="auto"/>
        <w:ind w:left="1350" w:right="-360" w:hanging="360"/>
        <w:rPr/>
      </w:pPr>
      <w:r w:rsidDel="00000000" w:rsidR="00000000" w:rsidRPr="00000000">
        <w:rPr>
          <w:rtl w:val="0"/>
        </w:rPr>
        <w:t xml:space="preserve">What did you learn from the videos?</w:t>
      </w:r>
    </w:p>
    <w:p w:rsidR="00000000" w:rsidDel="00000000" w:rsidP="00000000" w:rsidRDefault="00000000" w:rsidRPr="00000000" w14:paraId="00000068">
      <w:pPr>
        <w:widowControl w:val="0"/>
        <w:numPr>
          <w:ilvl w:val="0"/>
          <w:numId w:val="4"/>
        </w:numPr>
        <w:spacing w:after="0" w:line="240" w:lineRule="auto"/>
        <w:ind w:left="1350" w:right="-360" w:hanging="360"/>
        <w:rPr/>
      </w:pPr>
      <w:r w:rsidDel="00000000" w:rsidR="00000000" w:rsidRPr="00000000">
        <w:rPr>
          <w:rtl w:val="0"/>
        </w:rPr>
        <w:t xml:space="preserve">How did the videos add to or build on the essay?</w:t>
      </w:r>
    </w:p>
    <w:p w:rsidR="00000000" w:rsidDel="00000000" w:rsidP="00000000" w:rsidRDefault="00000000" w:rsidRPr="00000000" w14:paraId="00000069">
      <w:pPr>
        <w:widowControl w:val="0"/>
        <w:numPr>
          <w:ilvl w:val="0"/>
          <w:numId w:val="4"/>
        </w:numPr>
        <w:spacing w:after="0" w:line="240" w:lineRule="auto"/>
        <w:ind w:left="1350" w:right="-360" w:hanging="360"/>
        <w:rPr/>
      </w:pPr>
      <w:r w:rsidDel="00000000" w:rsidR="00000000" w:rsidRPr="00000000">
        <w:rPr>
          <w:rtl w:val="0"/>
        </w:rPr>
        <w:t xml:space="preserve">Was there anything in the videos that was not in the essay?</w:t>
      </w:r>
    </w:p>
    <w:p w:rsidR="00000000" w:rsidDel="00000000" w:rsidP="00000000" w:rsidRDefault="00000000" w:rsidRPr="00000000" w14:paraId="0000006A">
      <w:pPr>
        <w:widowControl w:val="0"/>
        <w:numPr>
          <w:ilvl w:val="0"/>
          <w:numId w:val="4"/>
        </w:numPr>
        <w:spacing w:after="0" w:line="240" w:lineRule="auto"/>
        <w:ind w:left="1350" w:right="-360" w:hanging="360"/>
        <w:rPr/>
      </w:pPr>
      <w:r w:rsidDel="00000000" w:rsidR="00000000" w:rsidRPr="00000000">
        <w:rPr>
          <w:rtl w:val="0"/>
        </w:rPr>
        <w:t xml:space="preserve">Was there anything in the essay that was not in the videos? </w:t>
      </w:r>
    </w:p>
    <w:p w:rsidR="00000000" w:rsidDel="00000000" w:rsidP="00000000" w:rsidRDefault="00000000" w:rsidRPr="00000000" w14:paraId="0000006B">
      <w:pPr>
        <w:widowControl w:val="0"/>
        <w:numPr>
          <w:ilvl w:val="0"/>
          <w:numId w:val="4"/>
        </w:numPr>
        <w:spacing w:after="0" w:line="240" w:lineRule="auto"/>
        <w:ind w:left="1350" w:right="-360" w:hanging="360"/>
        <w:rPr>
          <w:u w:val="none"/>
        </w:rPr>
      </w:pPr>
      <w:r w:rsidDel="00000000" w:rsidR="00000000" w:rsidRPr="00000000">
        <w:rPr>
          <w:rtl w:val="0"/>
        </w:rPr>
        <w:t xml:space="preserve">What did you learn from being able to see the celebrations in the videos?</w:t>
      </w:r>
      <w:r w:rsidDel="00000000" w:rsidR="00000000" w:rsidRPr="00000000">
        <w:rPr>
          <w:rtl w:val="0"/>
        </w:rPr>
      </w:r>
    </w:p>
    <w:p w:rsidR="00000000" w:rsidDel="00000000" w:rsidP="00000000" w:rsidRDefault="00000000" w:rsidRPr="00000000" w14:paraId="0000006C">
      <w:pPr>
        <w:widowControl w:val="0"/>
        <w:numPr>
          <w:ilvl w:val="0"/>
          <w:numId w:val="4"/>
        </w:numPr>
        <w:spacing w:after="0" w:line="240" w:lineRule="auto"/>
        <w:ind w:left="1350" w:right="-360" w:hanging="360"/>
        <w:rPr>
          <w:u w:val="none"/>
        </w:rPr>
      </w:pPr>
      <w:r w:rsidDel="00000000" w:rsidR="00000000" w:rsidRPr="00000000">
        <w:rPr>
          <w:rtl w:val="0"/>
        </w:rPr>
        <w:t xml:space="preserve">What did you learn from being able to hear the celebrations in the videos?</w:t>
      </w:r>
      <w:r w:rsidDel="00000000" w:rsidR="00000000" w:rsidRPr="00000000">
        <w:rPr>
          <w:rtl w:val="0"/>
        </w:rPr>
      </w:r>
    </w:p>
    <w:p w:rsidR="00000000" w:rsidDel="00000000" w:rsidP="00000000" w:rsidRDefault="00000000" w:rsidRPr="00000000" w14:paraId="0000006D">
      <w:pPr>
        <w:widowControl w:val="0"/>
        <w:numPr>
          <w:ilvl w:val="0"/>
          <w:numId w:val="4"/>
        </w:numPr>
        <w:spacing w:after="0" w:line="240" w:lineRule="auto"/>
        <w:ind w:left="1350" w:right="-360" w:hanging="360"/>
        <w:rPr>
          <w:u w:val="none"/>
        </w:rPr>
      </w:pPr>
      <w:r w:rsidDel="00000000" w:rsidR="00000000" w:rsidRPr="00000000">
        <w:rPr>
          <w:rtl w:val="0"/>
        </w:rPr>
        <w:t xml:space="preserve">What items from the videos would you be able to smell, taste, and feel if you attended the events in person?</w:t>
      </w:r>
      <w:r w:rsidDel="00000000" w:rsidR="00000000" w:rsidRPr="00000000">
        <w:rPr>
          <w:rtl w:val="0"/>
        </w:rPr>
      </w:r>
    </w:p>
    <w:p w:rsidR="00000000" w:rsidDel="00000000" w:rsidP="00000000" w:rsidRDefault="00000000" w:rsidRPr="00000000" w14:paraId="0000006E">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6F">
      <w:pPr>
        <w:widowControl w:val="0"/>
        <w:spacing w:after="0" w:line="240" w:lineRule="auto"/>
        <w:ind w:left="990" w:right="-360" w:hanging="270"/>
        <w:rPr>
          <w:sz w:val="24"/>
          <w:szCs w:val="24"/>
        </w:rPr>
      </w:pPr>
      <w:r w:rsidDel="00000000" w:rsidR="00000000" w:rsidRPr="00000000">
        <w:rPr>
          <w:sz w:val="24"/>
          <w:szCs w:val="24"/>
          <w:rtl w:val="0"/>
        </w:rPr>
        <w:t xml:space="preserve">D. Tell students the following about the creator of each video: “The Fresno video was created by SJYangProduction, a video content creator. That means their job is to create videos. They are skilled at producing videos, which includes coming up with ideas, filming video, editing, adding music, and more. The St. Paul video was created by WCCO News and CBS News Minnesota. They are a news company. Their job is to tell people about news and events.” </w:t>
      </w:r>
    </w:p>
    <w:p w:rsidR="00000000" w:rsidDel="00000000" w:rsidP="00000000" w:rsidRDefault="00000000" w:rsidRPr="00000000" w14:paraId="0000007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1">
      <w:pPr>
        <w:widowControl w:val="0"/>
        <w:spacing w:after="0" w:line="240" w:lineRule="auto"/>
        <w:ind w:left="990" w:right="-360" w:hanging="270"/>
        <w:rPr>
          <w:sz w:val="24"/>
          <w:szCs w:val="24"/>
        </w:rPr>
      </w:pPr>
      <w:r w:rsidDel="00000000" w:rsidR="00000000" w:rsidRPr="00000000">
        <w:rPr>
          <w:sz w:val="24"/>
          <w:szCs w:val="24"/>
          <w:rtl w:val="0"/>
        </w:rPr>
        <w:t xml:space="preserve">E. Facilitate a discussion about the craft and structure of the two videos by asking the following questions: Have students complete the worksheet entitled, “</w:t>
      </w:r>
      <w:hyperlink r:id="rId23">
        <w:r w:rsidDel="00000000" w:rsidR="00000000" w:rsidRPr="00000000">
          <w:rPr>
            <w:color w:val="1155cc"/>
            <w:sz w:val="24"/>
            <w:szCs w:val="24"/>
            <w:u w:val="single"/>
            <w:rtl w:val="0"/>
          </w:rPr>
          <w:t xml:space="preserve">Craft and Structure Comparison</w:t>
        </w:r>
      </w:hyperlink>
      <w:r w:rsidDel="00000000" w:rsidR="00000000" w:rsidRPr="00000000">
        <w:rPr>
          <w:sz w:val="24"/>
          <w:szCs w:val="24"/>
          <w:rtl w:val="0"/>
        </w:rPr>
        <w:t xml:space="preserve">” by responding to the following questions:</w:t>
      </w:r>
    </w:p>
    <w:p w:rsidR="00000000" w:rsidDel="00000000" w:rsidP="00000000" w:rsidRDefault="00000000" w:rsidRPr="00000000" w14:paraId="00000072">
      <w:pPr>
        <w:widowControl w:val="0"/>
        <w:numPr>
          <w:ilvl w:val="0"/>
          <w:numId w:val="1"/>
        </w:numPr>
        <w:spacing w:after="0" w:line="240" w:lineRule="auto"/>
        <w:ind w:left="1350" w:right="-360" w:hanging="360"/>
        <w:rPr/>
      </w:pPr>
      <w:r w:rsidDel="00000000" w:rsidR="00000000" w:rsidRPr="00000000">
        <w:rPr>
          <w:rtl w:val="0"/>
        </w:rPr>
        <w:t xml:space="preserve">What audio is featured in the video and why? (ie. interviews, music, footage from the event)</w:t>
      </w:r>
    </w:p>
    <w:p w:rsidR="00000000" w:rsidDel="00000000" w:rsidP="00000000" w:rsidRDefault="00000000" w:rsidRPr="00000000" w14:paraId="00000073">
      <w:pPr>
        <w:widowControl w:val="0"/>
        <w:numPr>
          <w:ilvl w:val="0"/>
          <w:numId w:val="1"/>
        </w:numPr>
        <w:spacing w:after="0" w:line="240" w:lineRule="auto"/>
        <w:ind w:left="1350" w:right="-360" w:hanging="360"/>
        <w:rPr/>
      </w:pPr>
      <w:r w:rsidDel="00000000" w:rsidR="00000000" w:rsidRPr="00000000">
        <w:rPr>
          <w:rtl w:val="0"/>
        </w:rPr>
        <w:t xml:space="preserve">What visuals are featured in the video and why? (ie. interviews, photos, footage from the event)</w:t>
      </w:r>
    </w:p>
    <w:p w:rsidR="00000000" w:rsidDel="00000000" w:rsidP="00000000" w:rsidRDefault="00000000" w:rsidRPr="00000000" w14:paraId="00000074">
      <w:pPr>
        <w:widowControl w:val="0"/>
        <w:numPr>
          <w:ilvl w:val="0"/>
          <w:numId w:val="1"/>
        </w:numPr>
        <w:spacing w:after="0" w:line="240" w:lineRule="auto"/>
        <w:ind w:left="1350" w:right="-360" w:hanging="360"/>
        <w:rPr/>
      </w:pPr>
      <w:r w:rsidDel="00000000" w:rsidR="00000000" w:rsidRPr="00000000">
        <w:rPr>
          <w:rtl w:val="0"/>
        </w:rPr>
        <w:t xml:space="preserve">What do you think the video creator’s purpose was in making the video?</w:t>
      </w:r>
    </w:p>
    <w:p w:rsidR="00000000" w:rsidDel="00000000" w:rsidP="00000000" w:rsidRDefault="00000000" w:rsidRPr="00000000" w14:paraId="00000075">
      <w:pPr>
        <w:widowControl w:val="0"/>
        <w:numPr>
          <w:ilvl w:val="0"/>
          <w:numId w:val="1"/>
        </w:numPr>
        <w:spacing w:after="0" w:line="240" w:lineRule="auto"/>
        <w:ind w:left="1350" w:right="-360" w:hanging="360"/>
        <w:rPr/>
      </w:pPr>
      <w:r w:rsidDel="00000000" w:rsidR="00000000" w:rsidRPr="00000000">
        <w:rPr>
          <w:rtl w:val="0"/>
        </w:rPr>
        <w:t xml:space="preserve">Who was their intended audience?</w:t>
      </w:r>
    </w:p>
    <w:p w:rsidR="00000000" w:rsidDel="00000000" w:rsidP="00000000" w:rsidRDefault="00000000" w:rsidRPr="00000000" w14:paraId="00000076">
      <w:pPr>
        <w:widowControl w:val="0"/>
        <w:numPr>
          <w:ilvl w:val="0"/>
          <w:numId w:val="1"/>
        </w:numPr>
        <w:spacing w:after="0" w:line="240" w:lineRule="auto"/>
        <w:ind w:left="1350" w:right="-360" w:hanging="360"/>
        <w:rPr/>
      </w:pPr>
      <w:r w:rsidDel="00000000" w:rsidR="00000000" w:rsidRPr="00000000">
        <w:rPr>
          <w:rtl w:val="0"/>
        </w:rPr>
        <w:t xml:space="preserve">What did you find effective about each video? </w:t>
      </w:r>
    </w:p>
    <w:p w:rsidR="00000000" w:rsidDel="00000000" w:rsidP="00000000" w:rsidRDefault="00000000" w:rsidRPr="00000000" w14:paraId="00000077">
      <w:pPr>
        <w:widowControl w:val="0"/>
        <w:numPr>
          <w:ilvl w:val="0"/>
          <w:numId w:val="1"/>
        </w:numPr>
        <w:spacing w:after="0" w:line="240" w:lineRule="auto"/>
        <w:ind w:left="1350" w:right="-360" w:hanging="360"/>
        <w:rPr/>
      </w:pPr>
      <w:r w:rsidDel="00000000" w:rsidR="00000000" w:rsidRPr="00000000">
        <w:rPr>
          <w:rtl w:val="0"/>
        </w:rPr>
        <w:t xml:space="preserve">What did you find ineffective?</w:t>
      </w:r>
    </w:p>
    <w:p w:rsidR="00000000" w:rsidDel="00000000" w:rsidP="00000000" w:rsidRDefault="00000000" w:rsidRPr="00000000" w14:paraId="00000078">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79">
      <w:pPr>
        <w:widowControl w:val="0"/>
        <w:spacing w:after="0" w:line="240" w:lineRule="auto"/>
        <w:ind w:left="720" w:right="-360" w:firstLine="0"/>
        <w:rPr>
          <w:sz w:val="24"/>
          <w:szCs w:val="24"/>
        </w:rPr>
      </w:pPr>
      <w:r w:rsidDel="00000000" w:rsidR="00000000" w:rsidRPr="00000000">
        <w:rPr>
          <w:sz w:val="24"/>
          <w:szCs w:val="24"/>
          <w:rtl w:val="0"/>
        </w:rPr>
        <w:t xml:space="preserve">F. Ask students which video they found more effective in showcasing a Hmong New Year celebration. Have students share at least two reasons they found it effective. If needed, have students use the sentence starter, “I liked the ___ video because ____.”</w:t>
      </w:r>
    </w:p>
    <w:p w:rsidR="00000000" w:rsidDel="00000000" w:rsidP="00000000" w:rsidRDefault="00000000" w:rsidRPr="00000000" w14:paraId="0000007A">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7B">
      <w:pPr>
        <w:widowControl w:val="0"/>
        <w:spacing w:after="0" w:line="240" w:lineRule="auto"/>
        <w:ind w:left="720" w:right="-360" w:firstLine="0"/>
        <w:rPr>
          <w:sz w:val="24"/>
          <w:szCs w:val="24"/>
          <w:highlight w:val="yellow"/>
        </w:rPr>
      </w:pPr>
      <w:r w:rsidDel="00000000" w:rsidR="00000000" w:rsidRPr="00000000">
        <w:rPr>
          <w:sz w:val="24"/>
          <w:szCs w:val="24"/>
          <w:rtl w:val="0"/>
        </w:rPr>
        <w:t xml:space="preserve">G. Have students create a poster promoting the video they found more effective. </w:t>
      </w:r>
      <w:r w:rsidDel="00000000" w:rsidR="00000000" w:rsidRPr="00000000">
        <w:rPr>
          <w:rtl w:val="0"/>
        </w:rPr>
      </w:r>
    </w:p>
    <w:p w:rsidR="00000000" w:rsidDel="00000000" w:rsidP="00000000" w:rsidRDefault="00000000" w:rsidRPr="00000000" w14:paraId="0000007C">
      <w:pPr>
        <w:widowControl w:val="0"/>
        <w:spacing w:after="0" w:line="240" w:lineRule="auto"/>
        <w:ind w:right="-360"/>
        <w:rPr>
          <w:highlight w:val="yellow"/>
        </w:rPr>
      </w:pPr>
      <w:r w:rsidDel="00000000" w:rsidR="00000000" w:rsidRPr="00000000">
        <w:rPr>
          <w:rtl w:val="0"/>
        </w:rPr>
      </w:r>
    </w:p>
    <w:p w:rsidR="00000000" w:rsidDel="00000000" w:rsidP="00000000" w:rsidRDefault="00000000" w:rsidRPr="00000000" w14:paraId="0000007D">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Extension Activities</w:t>
      </w:r>
      <w:r w:rsidDel="00000000" w:rsidR="00000000" w:rsidRPr="00000000">
        <w:rPr>
          <w:rtl w:val="0"/>
        </w:rPr>
      </w:r>
    </w:p>
    <w:p w:rsidR="00000000" w:rsidDel="00000000" w:rsidP="00000000" w:rsidRDefault="00000000" w:rsidRPr="00000000" w14:paraId="0000007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Show the video entitled, “</w:t>
      </w:r>
      <w:hyperlink r:id="rId24">
        <w:r w:rsidDel="00000000" w:rsidR="00000000" w:rsidRPr="00000000">
          <w:rPr>
            <w:color w:val="1155cc"/>
            <w:sz w:val="24"/>
            <w:szCs w:val="24"/>
            <w:u w:val="single"/>
            <w:rtl w:val="0"/>
          </w:rPr>
          <w:t xml:space="preserve">Pov Pob: Hmong New Year Ball Toss Tradition</w:t>
        </w:r>
      </w:hyperlink>
      <w:r w:rsidDel="00000000" w:rsidR="00000000" w:rsidRPr="00000000">
        <w:rPr>
          <w:sz w:val="24"/>
          <w:szCs w:val="24"/>
          <w:rtl w:val="0"/>
        </w:rPr>
        <w:t xml:space="preserve">.” Have students play the game by tossing a ball back and forth and asking each other questions. </w:t>
      </w:r>
    </w:p>
    <w:p w:rsidR="00000000" w:rsidDel="00000000" w:rsidP="00000000" w:rsidRDefault="00000000" w:rsidRPr="00000000" w14:paraId="0000007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ind w:left="990" w:right="-360" w:hanging="270"/>
        <w:rPr>
          <w:sz w:val="24"/>
          <w:szCs w:val="24"/>
        </w:rPr>
      </w:pPr>
      <w:r w:rsidDel="00000000" w:rsidR="00000000" w:rsidRPr="00000000">
        <w:rPr>
          <w:sz w:val="24"/>
          <w:szCs w:val="24"/>
          <w:rtl w:val="0"/>
        </w:rPr>
        <w:t xml:space="preserve">B. Tell students that Hmong New Year is a time to give thanks to ancestors. Have students learn about one of their ancestors and write them a thank-you note. </w:t>
      </w:r>
    </w:p>
    <w:p w:rsidR="00000000" w:rsidDel="00000000" w:rsidP="00000000" w:rsidRDefault="00000000" w:rsidRPr="00000000" w14:paraId="0000008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2">
      <w:pPr>
        <w:widowControl w:val="0"/>
        <w:spacing w:after="0" w:line="240" w:lineRule="auto"/>
        <w:ind w:left="990" w:right="-360" w:hanging="270"/>
        <w:rPr>
          <w:sz w:val="24"/>
          <w:szCs w:val="24"/>
        </w:rPr>
      </w:pPr>
      <w:r w:rsidDel="00000000" w:rsidR="00000000" w:rsidRPr="00000000">
        <w:rPr>
          <w:sz w:val="24"/>
          <w:szCs w:val="24"/>
          <w:rtl w:val="0"/>
        </w:rPr>
        <w:t xml:space="preserve">C. Tell students that Hmong New Year is a time to express gratitude for the harvest. Have students write and draw about at least three things they are thankful for. </w:t>
      </w:r>
    </w:p>
    <w:p w:rsidR="00000000" w:rsidDel="00000000" w:rsidP="00000000" w:rsidRDefault="00000000" w:rsidRPr="00000000" w14:paraId="0000008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4">
      <w:pPr>
        <w:widowControl w:val="0"/>
        <w:spacing w:after="0" w:line="240" w:lineRule="auto"/>
        <w:ind w:left="990" w:right="-360" w:hanging="270"/>
        <w:rPr>
          <w:sz w:val="24"/>
          <w:szCs w:val="24"/>
        </w:rPr>
      </w:pPr>
      <w:r w:rsidDel="00000000" w:rsidR="00000000" w:rsidRPr="00000000">
        <w:rPr>
          <w:sz w:val="24"/>
          <w:szCs w:val="24"/>
          <w:rtl w:val="0"/>
        </w:rPr>
        <w:t xml:space="preserve">C. Have students read (or read aloud) the essay in The Asian American Education Project lesson entitled, “</w:t>
      </w:r>
      <w:hyperlink r:id="rId25">
        <w:r w:rsidDel="00000000" w:rsidR="00000000" w:rsidRPr="00000000">
          <w:rPr>
            <w:color w:val="1155cc"/>
            <w:sz w:val="24"/>
            <w:szCs w:val="24"/>
            <w:u w:val="single"/>
            <w:rtl w:val="0"/>
          </w:rPr>
          <w:t xml:space="preserve">The First Lunar New Year Celebration in the United States</w:t>
        </w:r>
      </w:hyperlink>
      <w:r w:rsidDel="00000000" w:rsidR="00000000" w:rsidRPr="00000000">
        <w:rPr>
          <w:sz w:val="24"/>
          <w:szCs w:val="24"/>
          <w:rtl w:val="0"/>
        </w:rPr>
        <w:t xml:space="preserve">.” Have students complete a venn diagram comparing Lunar New Year and Hmong New Year.</w:t>
      </w:r>
    </w:p>
    <w:p w:rsidR="00000000" w:rsidDel="00000000" w:rsidP="00000000" w:rsidRDefault="00000000" w:rsidRPr="00000000" w14:paraId="0000008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6">
      <w:pPr>
        <w:widowControl w:val="0"/>
        <w:spacing w:after="0" w:line="240" w:lineRule="auto"/>
        <w:ind w:left="990" w:right="-360" w:hanging="270"/>
        <w:rPr>
          <w:sz w:val="24"/>
          <w:szCs w:val="24"/>
        </w:rPr>
      </w:pPr>
      <w:r w:rsidDel="00000000" w:rsidR="00000000" w:rsidRPr="00000000">
        <w:rPr>
          <w:sz w:val="24"/>
          <w:szCs w:val="24"/>
          <w:rtl w:val="0"/>
        </w:rPr>
        <w:t xml:space="preserve">E. Have students research ways in Hmong New Year celebrations have been altered in order to accommodate life in the United States. </w:t>
      </w:r>
    </w:p>
    <w:p w:rsidR="00000000" w:rsidDel="00000000" w:rsidP="00000000" w:rsidRDefault="00000000" w:rsidRPr="00000000" w14:paraId="00000087">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8">
      <w:pPr>
        <w:widowControl w:val="0"/>
        <w:spacing w:after="0" w:line="240" w:lineRule="auto"/>
        <w:ind w:left="990" w:right="-360" w:hanging="270"/>
        <w:rPr>
          <w:sz w:val="24"/>
          <w:szCs w:val="24"/>
        </w:rPr>
      </w:pPr>
      <w:r w:rsidDel="00000000" w:rsidR="00000000" w:rsidRPr="00000000">
        <w:rPr>
          <w:sz w:val="24"/>
          <w:szCs w:val="24"/>
          <w:rtl w:val="0"/>
        </w:rPr>
        <w:t xml:space="preserve">F. Have students research and draw a picture of one part of a Hmong New Year celebration (ie., dance, clothes, games, food). Have students write a description for their picture. </w:t>
      </w:r>
    </w:p>
    <w:p w:rsidR="00000000" w:rsidDel="00000000" w:rsidP="00000000" w:rsidRDefault="00000000" w:rsidRPr="00000000" w14:paraId="0000008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A">
      <w:pPr>
        <w:widowControl w:val="0"/>
        <w:spacing w:after="0" w:line="240" w:lineRule="auto"/>
        <w:ind w:left="990" w:right="-360" w:hanging="270"/>
        <w:rPr>
          <w:sz w:val="24"/>
          <w:szCs w:val="24"/>
        </w:rPr>
      </w:pPr>
      <w:r w:rsidDel="00000000" w:rsidR="00000000" w:rsidRPr="00000000">
        <w:rPr>
          <w:sz w:val="24"/>
          <w:szCs w:val="24"/>
          <w:rtl w:val="0"/>
        </w:rPr>
        <w:t xml:space="preserve">G. Have students look for posters and other promotional materials for past celebrations. Have students design their own poster for a Hmong New Year celebration. </w:t>
      </w:r>
    </w:p>
    <w:p w:rsidR="00000000" w:rsidDel="00000000" w:rsidP="00000000" w:rsidRDefault="00000000" w:rsidRPr="00000000" w14:paraId="0000008B">
      <w:pPr>
        <w:widowControl w:val="0"/>
        <w:spacing w:after="0" w:line="240" w:lineRule="auto"/>
        <w:ind w:left="720" w:right="-360" w:firstLine="0"/>
        <w:rPr>
          <w:sz w:val="32"/>
          <w:szCs w:val="32"/>
          <w:highlight w:val="yellow"/>
        </w:rPr>
      </w:pPr>
      <w:r w:rsidDel="00000000" w:rsidR="00000000" w:rsidRPr="00000000">
        <w:rPr>
          <w:rtl w:val="0"/>
        </w:rPr>
      </w:r>
    </w:p>
    <w:p w:rsidR="00000000" w:rsidDel="00000000" w:rsidP="00000000" w:rsidRDefault="00000000" w:rsidRPr="00000000" w14:paraId="0000008C">
      <w:pPr>
        <w:spacing w:after="12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8D">
      <w:pPr>
        <w:spacing w:after="0" w:line="240" w:lineRule="auto"/>
        <w:ind w:left="900" w:hanging="180"/>
        <w:rPr/>
      </w:pPr>
      <w:r w:rsidDel="00000000" w:rsidR="00000000" w:rsidRPr="00000000">
        <w:rPr>
          <w:rtl w:val="0"/>
        </w:rPr>
        <w:t xml:space="preserve">The Asian American Education Project lesson entitled, “Hmong Breakers in Fresno”: </w:t>
      </w:r>
      <w:hyperlink r:id="rId26">
        <w:r w:rsidDel="00000000" w:rsidR="00000000" w:rsidRPr="00000000">
          <w:rPr>
            <w:color w:val="1155cc"/>
            <w:u w:val="single"/>
            <w:rtl w:val="0"/>
          </w:rPr>
          <w:t xml:space="preserve">https://asianamericanedu.org/hmong-breakers.html</w:t>
        </w:r>
      </w:hyperlink>
      <w:r w:rsidDel="00000000" w:rsidR="00000000" w:rsidRPr="00000000">
        <w:rPr>
          <w:rtl w:val="0"/>
        </w:rPr>
        <w:t xml:space="preserve"> </w:t>
      </w:r>
    </w:p>
    <w:p w:rsidR="00000000" w:rsidDel="00000000" w:rsidP="00000000" w:rsidRDefault="00000000" w:rsidRPr="00000000" w14:paraId="0000008E">
      <w:pPr>
        <w:spacing w:after="0" w:line="240" w:lineRule="auto"/>
        <w:ind w:left="900" w:hanging="180"/>
        <w:rPr/>
      </w:pPr>
      <w:r w:rsidDel="00000000" w:rsidR="00000000" w:rsidRPr="00000000">
        <w:rPr>
          <w:rtl w:val="0"/>
        </w:rPr>
        <w:t xml:space="preserve">The Asian American Education Project lesson entitled, “Southeast Asian Refugees”: </w:t>
      </w:r>
      <w:hyperlink r:id="rId27">
        <w:r w:rsidDel="00000000" w:rsidR="00000000" w:rsidRPr="00000000">
          <w:rPr>
            <w:color w:val="1155cc"/>
            <w:u w:val="single"/>
            <w:rtl w:val="0"/>
          </w:rPr>
          <w:t xml:space="preserve">https://asianamericanedu.org/southeast-asian-refugees.html</w:t>
        </w:r>
      </w:hyperlink>
      <w:r w:rsidDel="00000000" w:rsidR="00000000" w:rsidRPr="00000000">
        <w:rPr>
          <w:rtl w:val="0"/>
        </w:rPr>
        <w:t xml:space="preserve">   </w:t>
      </w:r>
    </w:p>
    <w:p w:rsidR="00000000" w:rsidDel="00000000" w:rsidP="00000000" w:rsidRDefault="00000000" w:rsidRPr="00000000" w14:paraId="0000008F">
      <w:pPr>
        <w:spacing w:after="0" w:line="240" w:lineRule="auto"/>
        <w:ind w:left="900" w:hanging="180"/>
        <w:rPr/>
      </w:pPr>
      <w:r w:rsidDel="00000000" w:rsidR="00000000" w:rsidRPr="00000000">
        <w:rPr>
          <w:rtl w:val="0"/>
        </w:rPr>
        <w:t xml:space="preserve">The Asian American Education Project lesson entitled, “Resettlement of Vietnamese Refugees in Southern California”: </w:t>
      </w:r>
      <w:hyperlink r:id="rId28">
        <w:r w:rsidDel="00000000" w:rsidR="00000000" w:rsidRPr="00000000">
          <w:rPr>
            <w:color w:val="1155cc"/>
            <w:u w:val="single"/>
            <w:rtl w:val="0"/>
          </w:rPr>
          <w:t xml:space="preserve">https://asianamericanedu.org/vietnamese-refugees-in-socal.html</w:t>
        </w:r>
      </w:hyperlink>
      <w:r w:rsidDel="00000000" w:rsidR="00000000" w:rsidRPr="00000000">
        <w:rPr>
          <w:rtl w:val="0"/>
        </w:rPr>
      </w:r>
    </w:p>
    <w:p w:rsidR="00000000" w:rsidDel="00000000" w:rsidP="00000000" w:rsidRDefault="00000000" w:rsidRPr="00000000" w14:paraId="00000090">
      <w:pPr>
        <w:spacing w:after="0" w:line="240" w:lineRule="auto"/>
        <w:ind w:left="900" w:hanging="180"/>
        <w:rPr/>
      </w:pPr>
      <w:r w:rsidDel="00000000" w:rsidR="00000000" w:rsidRPr="00000000">
        <w:rPr>
          <w:rtl w:val="0"/>
        </w:rPr>
        <w:t xml:space="preserve">The Asian American Education Project lesson entitled, “Resettlement of Southeast Asian Refugees in Washington State (Elementary)”: </w:t>
      </w:r>
      <w:hyperlink r:id="rId29">
        <w:r w:rsidDel="00000000" w:rsidR="00000000" w:rsidRPr="00000000">
          <w:rPr>
            <w:color w:val="1155cc"/>
            <w:u w:val="single"/>
            <w:rtl w:val="0"/>
          </w:rPr>
          <w:t xml:space="preserve">https://asianamericanedu.org/sea-refugees-washington-elem.html</w:t>
        </w:r>
      </w:hyperlink>
      <w:r w:rsidDel="00000000" w:rsidR="00000000" w:rsidRPr="00000000">
        <w:rPr>
          <w:rtl w:val="0"/>
        </w:rPr>
        <w:t xml:space="preserve">   </w:t>
      </w:r>
    </w:p>
    <w:p w:rsidR="00000000" w:rsidDel="00000000" w:rsidP="00000000" w:rsidRDefault="00000000" w:rsidRPr="00000000" w14:paraId="00000091">
      <w:pPr>
        <w:spacing w:after="0" w:line="240" w:lineRule="auto"/>
        <w:ind w:left="900" w:right="-360" w:hanging="180"/>
        <w:rPr/>
      </w:pPr>
      <w:r w:rsidDel="00000000" w:rsidR="00000000" w:rsidRPr="00000000">
        <w:rPr>
          <w:rtl w:val="0"/>
        </w:rPr>
        <w:t xml:space="preserve">Loh-Hagan, Virginia, Giannela Gonzales, and Kathy Ho. (2022). “Southeast Asian Refugees: Make Them Count.” </w:t>
      </w:r>
      <w:r w:rsidDel="00000000" w:rsidR="00000000" w:rsidRPr="00000000">
        <w:rPr>
          <w:i w:val="1"/>
          <w:rtl w:val="0"/>
        </w:rPr>
        <w:t xml:space="preserve">Social Education</w:t>
      </w:r>
      <w:r w:rsidDel="00000000" w:rsidR="00000000" w:rsidRPr="00000000">
        <w:rPr>
          <w:rtl w:val="0"/>
        </w:rPr>
        <w:t xml:space="preserve">, vol. 86, no. 2, pp. 87-91. </w:t>
      </w:r>
      <w:hyperlink r:id="rId30">
        <w:r w:rsidDel="00000000" w:rsidR="00000000" w:rsidRPr="00000000">
          <w:rPr>
            <w:color w:val="1155cc"/>
            <w:u w:val="single"/>
            <w:rtl w:val="0"/>
          </w:rPr>
          <w:t xml:space="preserve">https://drive.google.com/file/d/1BwK_24cfHHISp0CclZVVSXtmuP4qhWSM/view</w:t>
        </w:r>
      </w:hyperlink>
      <w:r w:rsidDel="00000000" w:rsidR="00000000" w:rsidRPr="00000000">
        <w:rPr>
          <w:rtl w:val="0"/>
        </w:rPr>
      </w:r>
    </w:p>
    <w:p w:rsidR="00000000" w:rsidDel="00000000" w:rsidP="00000000" w:rsidRDefault="00000000" w:rsidRPr="00000000" w14:paraId="00000092">
      <w:pPr>
        <w:spacing w:after="0" w:line="240" w:lineRule="auto"/>
        <w:ind w:left="900" w:right="-360" w:hanging="180"/>
        <w:rPr/>
      </w:pPr>
      <w:r w:rsidDel="00000000" w:rsidR="00000000" w:rsidRPr="00000000">
        <w:rPr>
          <w:rtl w:val="0"/>
        </w:rPr>
        <w:t xml:space="preserve">The Asian American Education Project lesson entitled, “The First Lunar New Year Celebration in the United States”: </w:t>
      </w:r>
      <w:hyperlink r:id="rId31">
        <w:r w:rsidDel="00000000" w:rsidR="00000000" w:rsidRPr="00000000">
          <w:rPr>
            <w:color w:val="1155cc"/>
            <w:u w:val="single"/>
            <w:rtl w:val="0"/>
          </w:rPr>
          <w:t xml:space="preserve">https://asianamericanedu.org/first-lunar-new-year-in-the-us.html</w:t>
        </w:r>
      </w:hyperlink>
      <w:r w:rsidDel="00000000" w:rsidR="00000000" w:rsidRPr="00000000">
        <w:rPr>
          <w:rtl w:val="0"/>
        </w:rPr>
        <w:t xml:space="preserve">  </w:t>
      </w:r>
    </w:p>
    <w:p w:rsidR="00000000" w:rsidDel="00000000" w:rsidP="00000000" w:rsidRDefault="00000000" w:rsidRPr="00000000" w14:paraId="00000093">
      <w:pPr>
        <w:spacing w:after="0" w:line="240" w:lineRule="auto"/>
        <w:ind w:left="0" w:right="-360" w:firstLine="0"/>
        <w:rPr>
          <w:sz w:val="23"/>
          <w:szCs w:val="23"/>
          <w:highlight w:val="yellow"/>
        </w:rPr>
      </w:pPr>
      <w:r w:rsidDel="00000000" w:rsidR="00000000" w:rsidRPr="00000000">
        <w:rPr>
          <w:rtl w:val="0"/>
        </w:rPr>
      </w:r>
    </w:p>
    <w:sectPr>
      <w:headerReference r:id="rId32" w:type="default"/>
      <w:footerReference r:id="rId33"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2160" w:hanging="360"/>
      </w:pPr>
      <w:rPr>
        <w:rFonts w:ascii="Times New Roman" w:cs="Times New Roman" w:eastAsia="Times New Roman" w:hAnsi="Times New Roman"/>
        <w:b w:val="0"/>
        <w:sz w:val="20"/>
        <w:szCs w:val="2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2160" w:hanging="360"/>
      </w:pPr>
      <w:rPr>
        <w:rFonts w:ascii="Times New Roman" w:cs="Times New Roman" w:eastAsia="Times New Roman" w:hAnsi="Times New Roman"/>
        <w:b w:val="0"/>
        <w:sz w:val="20"/>
        <w:szCs w:val="2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OWftCtKrpIc" TargetMode="External"/><Relationship Id="rId22" Type="http://schemas.openxmlformats.org/officeDocument/2006/relationships/hyperlink" Target="https://docs.google.com/document/d/14mHD2vtGBIrnxjMStns00xYN8ZhmQ_vQ/edit?usp=drive_link&amp;ouid=100136103851851284774&amp;rtpof=true&amp;sd=true" TargetMode="External"/><Relationship Id="rId21" Type="http://schemas.openxmlformats.org/officeDocument/2006/relationships/hyperlink" Target="https://www.youtube.com/watch?v=wjIyNV4w3Ek" TargetMode="External"/><Relationship Id="rId24" Type="http://schemas.openxmlformats.org/officeDocument/2006/relationships/hyperlink" Target="https://www.youtube.com/watch?v=eBqMSZMzSgM&amp;t=1s" TargetMode="External"/><Relationship Id="rId23" Type="http://schemas.openxmlformats.org/officeDocument/2006/relationships/hyperlink" Target="https://docs.google.com/document/d/11Fo5uaPNTmjayOWWgLowKrV-SUcNWiBp/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I/K/9/" TargetMode="External"/><Relationship Id="rId26" Type="http://schemas.openxmlformats.org/officeDocument/2006/relationships/hyperlink" Target="https://asianamericanedu.org/hmong-breakers.html" TargetMode="External"/><Relationship Id="rId25" Type="http://schemas.openxmlformats.org/officeDocument/2006/relationships/hyperlink" Target="https://asianamericanedu.org/first-lunar-new-year-in-the-us.html" TargetMode="External"/><Relationship Id="rId28" Type="http://schemas.openxmlformats.org/officeDocument/2006/relationships/hyperlink" Target="https://asianamericanedu.org/vietnamese-refugees-in-socal.html" TargetMode="External"/><Relationship Id="rId27" Type="http://schemas.openxmlformats.org/officeDocument/2006/relationships/hyperlink" Target="https://asianamericanedu.org/southeast-asian-refugees.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ianamericanedu.org/sea-refugees-washington-elem.html" TargetMode="External"/><Relationship Id="rId7" Type="http://schemas.openxmlformats.org/officeDocument/2006/relationships/hyperlink" Target="https://www.thecorestandards.org/ELA-Literacy/" TargetMode="External"/><Relationship Id="rId8" Type="http://schemas.openxmlformats.org/officeDocument/2006/relationships/hyperlink" Target="https://www.thecorestandards.org/ELA-Literacy/RI/K/2/" TargetMode="External"/><Relationship Id="rId31" Type="http://schemas.openxmlformats.org/officeDocument/2006/relationships/hyperlink" Target="https://asianamericanedu.org/first-lunar-new-year-in-the-us.html" TargetMode="External"/><Relationship Id="rId30" Type="http://schemas.openxmlformats.org/officeDocument/2006/relationships/hyperlink" Target="https://drive.google.com/file/d/1BwK_24cfHHISp0CclZVVSXtmuP4qhWSM/view" TargetMode="External"/><Relationship Id="rId11" Type="http://schemas.openxmlformats.org/officeDocument/2006/relationships/hyperlink" Target="https://www.whqr.org/2023-11-14/hmong-new-year-a-time-to-honor-and-pass-down-traditions" TargetMode="External"/><Relationship Id="rId33" Type="http://schemas.openxmlformats.org/officeDocument/2006/relationships/footer" Target="footer1.xml"/><Relationship Id="rId10" Type="http://schemas.openxmlformats.org/officeDocument/2006/relationships/hyperlink" Target="https://www.pbs.org/newshour/nation/hmong-new-year-traditions-in-the-u-s-recall-ancestral-spirits-while-teaching-new-generations" TargetMode="External"/><Relationship Id="rId32" Type="http://schemas.openxmlformats.org/officeDocument/2006/relationships/header" Target="header1.xml"/><Relationship Id="rId13" Type="http://schemas.openxmlformats.org/officeDocument/2006/relationships/hyperlink" Target="https://www.kqed.org/bayareabites/490/hmong-new-year-festival" TargetMode="External"/><Relationship Id="rId12" Type="http://schemas.openxmlformats.org/officeDocument/2006/relationships/hyperlink" Target="https://learnuake.org/articles/hmong-culture/new-years" TargetMode="External"/><Relationship Id="rId15" Type="http://schemas.openxmlformats.org/officeDocument/2006/relationships/hyperlink" Target="https://abc30.com/hmong-new-year-fresno-fairgrounds-festival-community/12639511/" TargetMode="External"/><Relationship Id="rId14" Type="http://schemas.openxmlformats.org/officeDocument/2006/relationships/hyperlink" Target="https://fresnoland.org/2024/01/05/hmong-community" TargetMode="External"/><Relationship Id="rId17" Type="http://schemas.openxmlformats.org/officeDocument/2006/relationships/hyperlink" Target="https://fresnoland.org/2023/12/27/hmong-new-year" TargetMode="External"/><Relationship Id="rId16" Type="http://schemas.openxmlformats.org/officeDocument/2006/relationships/hyperlink" Target="http://curriculum.wingluke.org/wp-content/uploads/2022/09/Lets-Learn-About-Hmong-New-Year.pdf?_ga=2.38399456.2105513008.1716925222-556548323.1710439159" TargetMode="External"/><Relationship Id="rId19" Type="http://schemas.openxmlformats.org/officeDocument/2006/relationships/hyperlink" Target="https://docs.google.com/document/d/1UNM0Q3HXJUbAZD-yvgAZ8vP0CnOolgnb/edit?usp=drive_link&amp;ouid=100136103851851284774&amp;rtpof=true&amp;sd=true" TargetMode="External"/><Relationship Id="rId18" Type="http://schemas.openxmlformats.org/officeDocument/2006/relationships/hyperlink" Target="https://docs.google.com/document/d/1_dGuCzycB82kSpxQEGa2kpHBwBXZ8xfV/edit?usp=drive_link&amp;ouid=10013610385185128477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QFtQY5W+ydEOydY6eHWZukgQw==">CgMxLjAyCWguMzBqMHpsbDgAciExTDBNUnNkRnhjWndsTVJYcHRxNDBUTFUybHRpYWR5Sm8=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